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2E7D" w14:textId="30F3DD13" w:rsidR="00EA02E6" w:rsidRDefault="00EA02E6" w:rsidP="007F60F6">
      <w:pPr>
        <w:pStyle w:val="Title"/>
        <w:rPr>
          <w:rStyle w:val="normaltextrun"/>
          <w:rFonts w:ascii="Palatino Linotype" w:hAnsi="Palatino Linotype" w:cs="Segoe UI"/>
          <w:color w:val="262626"/>
          <w:sz w:val="44"/>
          <w:szCs w:val="44"/>
        </w:rPr>
      </w:pPr>
      <w:bookmarkStart w:id="0" w:name="_Toc482563813"/>
      <w:bookmarkStart w:id="1" w:name="_Toc524510841"/>
      <w:r w:rsidRPr="012259B6">
        <w:rPr>
          <w:rStyle w:val="normaltextrun"/>
          <w:rFonts w:ascii="Palatino Linotype" w:hAnsi="Palatino Linotype" w:cs="Segoe UI"/>
          <w:sz w:val="44"/>
          <w:szCs w:val="44"/>
        </w:rPr>
        <w:t>Acce</w:t>
      </w:r>
      <w:r w:rsidR="00A50EF9" w:rsidRPr="012259B6">
        <w:rPr>
          <w:rStyle w:val="normaltextrun"/>
          <w:rFonts w:ascii="Palatino Linotype" w:hAnsi="Palatino Linotype" w:cs="Segoe UI"/>
          <w:sz w:val="44"/>
          <w:szCs w:val="44"/>
        </w:rPr>
        <w:t>ptable Use</w:t>
      </w:r>
      <w:r w:rsidR="007F60F6" w:rsidRPr="012259B6">
        <w:rPr>
          <w:rStyle w:val="normaltextrun"/>
          <w:rFonts w:ascii="Palatino Linotype" w:hAnsi="Palatino Linotype" w:cs="Segoe UI"/>
          <w:sz w:val="44"/>
          <w:szCs w:val="44"/>
        </w:rPr>
        <w:t xml:space="preserve"> of Email</w:t>
      </w:r>
      <w:r w:rsidR="00A50EF9" w:rsidRPr="012259B6">
        <w:rPr>
          <w:rStyle w:val="normaltextrun"/>
          <w:rFonts w:ascii="Palatino Linotype" w:hAnsi="Palatino Linotype" w:cs="Segoe UI"/>
          <w:sz w:val="44"/>
          <w:szCs w:val="44"/>
        </w:rPr>
        <w:t xml:space="preserve"> </w:t>
      </w:r>
      <w:r w:rsidR="007F60F6" w:rsidRPr="012259B6">
        <w:rPr>
          <w:rStyle w:val="normaltextrun"/>
          <w:rFonts w:ascii="Palatino Linotype" w:hAnsi="Palatino Linotype" w:cs="Segoe UI"/>
          <w:sz w:val="44"/>
          <w:szCs w:val="44"/>
        </w:rPr>
        <w:t>Policy Guidance Document</w:t>
      </w:r>
    </w:p>
    <w:p w14:paraId="14E94C7B" w14:textId="77777777" w:rsidR="00CD329D" w:rsidRPr="00CD329D" w:rsidRDefault="00CD329D" w:rsidP="00CD329D"/>
    <w:p w14:paraId="786BED68" w14:textId="7161DF3E" w:rsidR="00EA02E6" w:rsidRPr="00CD329D" w:rsidRDefault="00EA02E6" w:rsidP="00CD329D">
      <w:pPr>
        <w:pStyle w:val="Heading1"/>
        <w:rPr>
          <w:rFonts w:ascii="Segoe UI" w:hAnsi="Segoe UI"/>
          <w:sz w:val="18"/>
          <w:szCs w:val="18"/>
        </w:rPr>
      </w:pPr>
      <w:r>
        <w:rPr>
          <w:rStyle w:val="normaltextrun"/>
          <w:rFonts w:ascii="Palatino Linotype" w:hAnsi="Palatino Linotype" w:cs="Segoe UI"/>
          <w:color w:val="262626"/>
          <w:szCs w:val="32"/>
        </w:rPr>
        <w:t>Document Purpose and Overview</w:t>
      </w:r>
      <w:r>
        <w:rPr>
          <w:rStyle w:val="eop"/>
          <w:rFonts w:ascii="Palatino Linotype" w:hAnsi="Palatino Linotype" w:cs="Segoe UI"/>
          <w:color w:val="262626"/>
          <w:szCs w:val="32"/>
        </w:rPr>
        <w:t> </w:t>
      </w:r>
      <w:r w:rsidRPr="0CAF43AB">
        <w:rPr>
          <w:rStyle w:val="eop"/>
          <w:rFonts w:ascii="Calibri" w:hAnsi="Calibri" w:cs="Calibri"/>
          <w:sz w:val="21"/>
          <w:szCs w:val="21"/>
        </w:rPr>
        <w:t> </w:t>
      </w:r>
    </w:p>
    <w:p w14:paraId="61B91674" w14:textId="1149CFE6" w:rsidR="00A50EF9" w:rsidRPr="002A0BB6" w:rsidRDefault="00E87715" w:rsidP="002A0BB6">
      <w:pPr>
        <w:rPr>
          <w:rStyle w:val="normaltextrun"/>
          <w:rFonts w:ascii="Calibri" w:hAnsi="Calibri" w:cs="Calibri"/>
          <w:sz w:val="20"/>
          <w:szCs w:val="20"/>
        </w:rPr>
      </w:pPr>
      <w:r w:rsidRPr="002A0BB6">
        <w:rPr>
          <w:rFonts w:ascii="Calibri" w:hAnsi="Calibri" w:cs="Calibri"/>
          <w:sz w:val="22"/>
          <w:szCs w:val="22"/>
        </w:rPr>
        <w:t xml:space="preserve">Electronic mail (email) is used in many </w:t>
      </w:r>
      <w:r w:rsidR="00865247" w:rsidRPr="002A0BB6">
        <w:rPr>
          <w:rFonts w:ascii="Calibri" w:hAnsi="Calibri" w:cs="Calibri"/>
          <w:sz w:val="22"/>
          <w:szCs w:val="22"/>
        </w:rPr>
        <w:t>h</w:t>
      </w:r>
      <w:r w:rsidRPr="002A0BB6">
        <w:rPr>
          <w:rFonts w:ascii="Calibri" w:hAnsi="Calibri" w:cs="Calibri"/>
          <w:sz w:val="22"/>
          <w:szCs w:val="22"/>
        </w:rPr>
        <w:t xml:space="preserve">ealth </w:t>
      </w:r>
      <w:r w:rsidR="00865247" w:rsidRPr="002A0BB6">
        <w:rPr>
          <w:rFonts w:ascii="Calibri" w:hAnsi="Calibri" w:cs="Calibri"/>
          <w:sz w:val="22"/>
          <w:szCs w:val="22"/>
        </w:rPr>
        <w:t>i</w:t>
      </w:r>
      <w:r w:rsidRPr="002A0BB6">
        <w:rPr>
          <w:rFonts w:ascii="Calibri" w:hAnsi="Calibri" w:cs="Calibri"/>
          <w:sz w:val="22"/>
          <w:szCs w:val="22"/>
        </w:rPr>
        <w:t xml:space="preserve">nstitutions and </w:t>
      </w:r>
      <w:r w:rsidR="00865247" w:rsidRPr="002A0BB6">
        <w:rPr>
          <w:rFonts w:ascii="Calibri" w:hAnsi="Calibri" w:cs="Calibri"/>
          <w:sz w:val="22"/>
          <w:szCs w:val="22"/>
        </w:rPr>
        <w:t>c</w:t>
      </w:r>
      <w:r w:rsidRPr="002A0BB6">
        <w:rPr>
          <w:rFonts w:ascii="Calibri" w:hAnsi="Calibri" w:cs="Calibri"/>
          <w:sz w:val="22"/>
          <w:szCs w:val="22"/>
        </w:rPr>
        <w:t>linical settings and is often the primary communication and awareness method within an organization. At the same time, misuse of email can pose many legal, privacy and security risks, th</w:t>
      </w:r>
      <w:r w:rsidR="006E3E97" w:rsidRPr="002A0BB6">
        <w:rPr>
          <w:rFonts w:ascii="Calibri" w:hAnsi="Calibri" w:cs="Calibri"/>
          <w:sz w:val="22"/>
          <w:szCs w:val="22"/>
        </w:rPr>
        <w:t>erefore</w:t>
      </w:r>
      <w:r w:rsidRPr="002A0BB6">
        <w:rPr>
          <w:rFonts w:ascii="Calibri" w:hAnsi="Calibri" w:cs="Calibri"/>
          <w:sz w:val="22"/>
          <w:szCs w:val="22"/>
        </w:rPr>
        <w:t xml:space="preserve"> it’s important for users to understand the appropriate use of electronic communications.</w:t>
      </w:r>
      <w:r w:rsidR="00CD329D" w:rsidRPr="002A0BB6">
        <w:rPr>
          <w:rFonts w:ascii="Calibri" w:hAnsi="Calibri" w:cs="Calibri"/>
          <w:sz w:val="22"/>
          <w:szCs w:val="22"/>
        </w:rPr>
        <w:t xml:space="preserve"> This tool is to help clinics </w:t>
      </w:r>
      <w:r w:rsidR="003403E7" w:rsidRPr="002A0BB6">
        <w:rPr>
          <w:rFonts w:ascii="Calibri" w:hAnsi="Calibri" w:cs="Calibri"/>
          <w:sz w:val="22"/>
          <w:szCs w:val="22"/>
        </w:rPr>
        <w:t xml:space="preserve">develop a policy to manage the acceptable uses of email within their practices. </w:t>
      </w:r>
    </w:p>
    <w:p w14:paraId="229006DC" w14:textId="434FA6A6" w:rsidR="00EA02E6" w:rsidRDefault="00EA02E6" w:rsidP="003403E7">
      <w:pPr>
        <w:pStyle w:val="Heading1"/>
        <w:rPr>
          <w:rFonts w:ascii="Segoe UI" w:hAnsi="Segoe UI"/>
          <w:sz w:val="18"/>
          <w:szCs w:val="18"/>
        </w:rPr>
      </w:pPr>
      <w:r>
        <w:rPr>
          <w:rStyle w:val="normaltextrun"/>
          <w:rFonts w:ascii="Palatino Linotype" w:hAnsi="Palatino Linotype" w:cs="Segoe UI"/>
          <w:color w:val="262626"/>
          <w:szCs w:val="32"/>
        </w:rPr>
        <w:t>Instructions for use</w:t>
      </w:r>
      <w:r>
        <w:rPr>
          <w:rStyle w:val="eop"/>
          <w:rFonts w:ascii="Palatino Linotype" w:hAnsi="Palatino Linotype" w:cs="Segoe UI"/>
          <w:color w:val="262626"/>
          <w:szCs w:val="32"/>
        </w:rPr>
        <w:t> </w:t>
      </w:r>
    </w:p>
    <w:p w14:paraId="34D141A2" w14:textId="0B9AC15A" w:rsidR="00B37B69" w:rsidRDefault="00B37B69" w:rsidP="00B37B69">
      <w:pPr>
        <w:spacing w:after="0" w:line="240" w:lineRule="auto"/>
        <w:textAlignment w:val="baseline"/>
        <w:rPr>
          <w:rFonts w:ascii="Calibri" w:eastAsia="Times New Roman" w:hAnsi="Calibri" w:cs="Calibri"/>
          <w:color w:val="000000"/>
          <w:sz w:val="22"/>
          <w:szCs w:val="22"/>
          <w:lang w:eastAsia="en-CA"/>
        </w:rPr>
      </w:pPr>
      <w:r w:rsidRPr="00B37B69">
        <w:rPr>
          <w:rFonts w:ascii="Calibri" w:eastAsia="Times New Roman" w:hAnsi="Calibri" w:cs="Calibri"/>
          <w:color w:val="000000"/>
          <w:sz w:val="22"/>
          <w:szCs w:val="22"/>
          <w:lang w:eastAsia="en-CA"/>
        </w:rPr>
        <w:t>The instructions below are meant to assist you with making this document your own and to fulfill your obligations under the Health Information Act. The document is created in a standard word document and can be edited to address the specific agreement needed:   </w:t>
      </w:r>
    </w:p>
    <w:p w14:paraId="5F8F9F4B" w14:textId="77777777" w:rsidR="00F116DF" w:rsidRPr="00B37B69" w:rsidRDefault="00F116DF" w:rsidP="00B37B69">
      <w:pPr>
        <w:spacing w:after="0" w:line="240" w:lineRule="auto"/>
        <w:textAlignment w:val="baseline"/>
        <w:rPr>
          <w:rFonts w:ascii="Segoe UI" w:hAnsi="Segoe UI" w:cs="Segoe UI"/>
          <w:sz w:val="18"/>
          <w:szCs w:val="18"/>
        </w:rPr>
      </w:pPr>
    </w:p>
    <w:p w14:paraId="5ACFA20A" w14:textId="36A40ACA" w:rsidR="00B37B69" w:rsidRPr="00B37B69" w:rsidRDefault="00B37B69" w:rsidP="00484812">
      <w:pPr>
        <w:numPr>
          <w:ilvl w:val="0"/>
          <w:numId w:val="4"/>
        </w:numPr>
        <w:tabs>
          <w:tab w:val="clear" w:pos="720"/>
        </w:tabs>
        <w:spacing w:after="0" w:line="240" w:lineRule="auto"/>
        <w:ind w:left="567" w:hanging="283"/>
        <w:textAlignment w:val="baseline"/>
        <w:rPr>
          <w:rFonts w:ascii="Arial" w:eastAsia="Times New Roman" w:hAnsi="Arial" w:cs="Arial"/>
          <w:sz w:val="22"/>
          <w:szCs w:val="22"/>
          <w:lang w:eastAsia="en-CA"/>
        </w:rPr>
      </w:pPr>
      <w:r w:rsidRPr="00B37B69">
        <w:rPr>
          <w:rFonts w:ascii="Calibri" w:eastAsia="Times New Roman" w:hAnsi="Calibri" w:cs="Calibri"/>
          <w:color w:val="000000"/>
          <w:sz w:val="22"/>
          <w:szCs w:val="22"/>
          <w:lang w:eastAsia="en-CA"/>
        </w:rPr>
        <w:t xml:space="preserve">Please read the document carefully and ensure that all sections are relevant to your clinic and </w:t>
      </w:r>
      <w:r w:rsidR="005C2FCC" w:rsidRPr="00B37B69">
        <w:rPr>
          <w:rFonts w:ascii="Calibri" w:eastAsia="Times New Roman" w:hAnsi="Calibri" w:cs="Calibri"/>
          <w:color w:val="000000"/>
          <w:sz w:val="22"/>
          <w:szCs w:val="22"/>
          <w:lang w:eastAsia="en-CA"/>
        </w:rPr>
        <w:t>adjust</w:t>
      </w:r>
      <w:r w:rsidRPr="00B37B69">
        <w:rPr>
          <w:rFonts w:ascii="Calibri" w:eastAsia="Times New Roman" w:hAnsi="Calibri" w:cs="Calibri"/>
          <w:color w:val="000000"/>
          <w:sz w:val="22"/>
          <w:szCs w:val="22"/>
          <w:lang w:eastAsia="en-CA"/>
        </w:rPr>
        <w:t xml:space="preserve"> as required.     </w:t>
      </w:r>
    </w:p>
    <w:p w14:paraId="57611118" w14:textId="77777777" w:rsidR="00B37B69" w:rsidRPr="00B37B69" w:rsidRDefault="00B37B69" w:rsidP="00484812">
      <w:pPr>
        <w:numPr>
          <w:ilvl w:val="0"/>
          <w:numId w:val="4"/>
        </w:numPr>
        <w:tabs>
          <w:tab w:val="clear" w:pos="720"/>
        </w:tabs>
        <w:spacing w:after="0" w:line="240" w:lineRule="auto"/>
        <w:ind w:left="567" w:hanging="283"/>
        <w:textAlignment w:val="baseline"/>
        <w:rPr>
          <w:rFonts w:ascii="Arial" w:eastAsia="Times New Roman" w:hAnsi="Arial" w:cs="Arial"/>
          <w:sz w:val="22"/>
          <w:szCs w:val="22"/>
          <w:lang w:eastAsia="en-CA"/>
        </w:rPr>
      </w:pPr>
      <w:r w:rsidRPr="00B37B69">
        <w:rPr>
          <w:rFonts w:ascii="Calibri" w:eastAsia="Times New Roman" w:hAnsi="Calibri" w:cs="Calibri"/>
          <w:color w:val="000000"/>
          <w:sz w:val="22"/>
          <w:szCs w:val="22"/>
          <w:lang w:eastAsia="en-CA"/>
        </w:rPr>
        <w:t xml:space="preserve">There are </w:t>
      </w:r>
      <w:r w:rsidRPr="00B37B69">
        <w:rPr>
          <w:rFonts w:ascii="Calibri" w:eastAsia="Times New Roman" w:hAnsi="Calibri" w:cs="Calibri"/>
          <w:color w:val="000000"/>
          <w:sz w:val="22"/>
          <w:szCs w:val="22"/>
          <w:shd w:val="clear" w:color="auto" w:fill="FFFF00"/>
          <w:lang w:eastAsia="en-CA"/>
        </w:rPr>
        <w:t>highlighted sections</w:t>
      </w:r>
      <w:r w:rsidRPr="00B37B69">
        <w:rPr>
          <w:rFonts w:ascii="Calibri" w:eastAsia="Times New Roman" w:hAnsi="Calibri" w:cs="Calibri"/>
          <w:color w:val="000000"/>
          <w:sz w:val="22"/>
          <w:szCs w:val="22"/>
          <w:lang w:eastAsia="en-CA"/>
        </w:rPr>
        <w:t xml:space="preserve"> throughout the document to assist you in customizing your information. Please review these sections and make them specific to your clinic’s practice.  </w:t>
      </w:r>
    </w:p>
    <w:p w14:paraId="41D9AC5F" w14:textId="77777777" w:rsidR="00B37B69" w:rsidRPr="00B37B69" w:rsidRDefault="00B37B69" w:rsidP="00484812">
      <w:pPr>
        <w:numPr>
          <w:ilvl w:val="0"/>
          <w:numId w:val="4"/>
        </w:numPr>
        <w:tabs>
          <w:tab w:val="clear" w:pos="720"/>
        </w:tabs>
        <w:spacing w:after="0" w:line="240" w:lineRule="auto"/>
        <w:ind w:left="567" w:hanging="283"/>
        <w:textAlignment w:val="baseline"/>
        <w:rPr>
          <w:rFonts w:ascii="Arial" w:eastAsia="Times New Roman" w:hAnsi="Arial" w:cs="Arial"/>
          <w:sz w:val="22"/>
          <w:szCs w:val="22"/>
          <w:lang w:eastAsia="en-CA"/>
        </w:rPr>
      </w:pPr>
      <w:r w:rsidRPr="00B37B69">
        <w:rPr>
          <w:rFonts w:ascii="Calibri" w:eastAsia="Times New Roman" w:hAnsi="Calibri" w:cs="Calibri"/>
          <w:color w:val="000000"/>
          <w:sz w:val="22"/>
          <w:szCs w:val="22"/>
          <w:lang w:eastAsia="en-CA"/>
        </w:rPr>
        <w:t>The sections that are not highlighted are recommended to be part of your policy to support compliance with the Health Information Act. Please make sure you read and understand these sections.  </w:t>
      </w:r>
    </w:p>
    <w:p w14:paraId="56B68C81" w14:textId="77777777" w:rsidR="00B37B69" w:rsidRPr="00B37B69" w:rsidRDefault="00B37B69" w:rsidP="00484812">
      <w:pPr>
        <w:numPr>
          <w:ilvl w:val="0"/>
          <w:numId w:val="4"/>
        </w:numPr>
        <w:tabs>
          <w:tab w:val="clear" w:pos="720"/>
        </w:tabs>
        <w:spacing w:after="0" w:line="240" w:lineRule="auto"/>
        <w:ind w:left="567" w:hanging="283"/>
        <w:textAlignment w:val="baseline"/>
        <w:rPr>
          <w:rFonts w:ascii="Arial" w:eastAsia="Times New Roman" w:hAnsi="Arial" w:cs="Arial"/>
          <w:sz w:val="22"/>
          <w:szCs w:val="22"/>
          <w:lang w:eastAsia="en-CA"/>
        </w:rPr>
      </w:pPr>
      <w:r w:rsidRPr="00B37B69">
        <w:rPr>
          <w:rFonts w:ascii="Calibri" w:eastAsia="Times New Roman" w:hAnsi="Calibri" w:cs="Calibri"/>
          <w:color w:val="000000"/>
          <w:sz w:val="22"/>
          <w:szCs w:val="22"/>
          <w:lang w:eastAsia="en-CA"/>
        </w:rPr>
        <w:t xml:space="preserve">Please remove all </w:t>
      </w:r>
      <w:r w:rsidRPr="00B37B69">
        <w:rPr>
          <w:rFonts w:ascii="Calibri" w:eastAsia="Times New Roman" w:hAnsi="Calibri" w:cs="Calibri"/>
          <w:color w:val="000000"/>
          <w:sz w:val="22"/>
          <w:szCs w:val="22"/>
          <w:shd w:val="clear" w:color="auto" w:fill="FFFF00"/>
          <w:lang w:eastAsia="en-CA"/>
        </w:rPr>
        <w:t>highlighting</w:t>
      </w:r>
      <w:r w:rsidRPr="00B37B69">
        <w:rPr>
          <w:rFonts w:ascii="Calibri" w:eastAsia="Times New Roman" w:hAnsi="Calibri" w:cs="Calibri"/>
          <w:color w:val="000000"/>
          <w:sz w:val="22"/>
          <w:szCs w:val="22"/>
          <w:lang w:eastAsia="en-CA"/>
        </w:rPr>
        <w:t xml:space="preserve"> as you fill out the relevant section and ensure that your clinic name is entered throughout the document including the header.   </w:t>
      </w:r>
    </w:p>
    <w:p w14:paraId="4C519D3C" w14:textId="3586E232" w:rsidR="00B37B69" w:rsidRPr="00B37B69" w:rsidRDefault="00B37B69" w:rsidP="00484812">
      <w:pPr>
        <w:numPr>
          <w:ilvl w:val="0"/>
          <w:numId w:val="5"/>
        </w:numPr>
        <w:tabs>
          <w:tab w:val="clear" w:pos="720"/>
        </w:tabs>
        <w:spacing w:after="0" w:line="240" w:lineRule="auto"/>
        <w:ind w:left="567" w:hanging="283"/>
        <w:textAlignment w:val="baseline"/>
        <w:rPr>
          <w:rFonts w:ascii="Arial" w:eastAsia="Times New Roman" w:hAnsi="Arial" w:cs="Arial"/>
          <w:sz w:val="22"/>
          <w:szCs w:val="22"/>
          <w:lang w:eastAsia="en-CA"/>
        </w:rPr>
      </w:pPr>
      <w:r w:rsidRPr="00B37B69">
        <w:rPr>
          <w:rFonts w:ascii="Calibri" w:eastAsia="Times New Roman" w:hAnsi="Calibri" w:cs="Calibri"/>
          <w:color w:val="000000"/>
          <w:sz w:val="22"/>
          <w:szCs w:val="22"/>
          <w:lang w:eastAsia="en-CA"/>
        </w:rPr>
        <w:t>These policies currently have simple formatting and should be adapted to the clinic’s policy manual formatting.  </w:t>
      </w:r>
    </w:p>
    <w:p w14:paraId="0EEBA412" w14:textId="77777777" w:rsidR="00B37B69" w:rsidRPr="00F116DF" w:rsidRDefault="00B37B69" w:rsidP="00484812">
      <w:pPr>
        <w:numPr>
          <w:ilvl w:val="0"/>
          <w:numId w:val="5"/>
        </w:numPr>
        <w:tabs>
          <w:tab w:val="clear" w:pos="720"/>
        </w:tabs>
        <w:spacing w:after="0" w:line="240" w:lineRule="auto"/>
        <w:ind w:left="567" w:hanging="283"/>
        <w:textAlignment w:val="baseline"/>
        <w:rPr>
          <w:rFonts w:ascii="Arial" w:eastAsia="Times New Roman" w:hAnsi="Arial" w:cs="Arial"/>
          <w:sz w:val="22"/>
          <w:szCs w:val="22"/>
          <w:lang w:eastAsia="en-CA"/>
        </w:rPr>
      </w:pPr>
      <w:r w:rsidRPr="00B37B69">
        <w:rPr>
          <w:rFonts w:ascii="Calibri" w:eastAsia="Times New Roman" w:hAnsi="Calibri" w:cs="Calibri"/>
          <w:color w:val="000000"/>
          <w:sz w:val="22"/>
          <w:szCs w:val="22"/>
          <w:lang w:eastAsia="en-CA"/>
        </w:rPr>
        <w:t>Determine the best way to communicate this policy with relevant team members and implement the policy.  </w:t>
      </w:r>
    </w:p>
    <w:p w14:paraId="3977F79C" w14:textId="77777777" w:rsidR="00F116DF" w:rsidRPr="00B37B69" w:rsidRDefault="00F116DF" w:rsidP="00F116DF">
      <w:pPr>
        <w:spacing w:after="0" w:line="240" w:lineRule="auto"/>
        <w:ind w:left="567"/>
        <w:textAlignment w:val="baseline"/>
        <w:rPr>
          <w:rFonts w:ascii="Arial" w:eastAsia="Times New Roman" w:hAnsi="Arial" w:cs="Arial"/>
          <w:sz w:val="22"/>
          <w:szCs w:val="22"/>
          <w:lang w:eastAsia="en-CA"/>
        </w:rPr>
      </w:pPr>
    </w:p>
    <w:p w14:paraId="02E41D65" w14:textId="3BE48B64" w:rsidR="00EA02E6" w:rsidRPr="004B38E7" w:rsidRDefault="00EA02E6" w:rsidP="00484812">
      <w:pPr>
        <w:pStyle w:val="paragraph"/>
        <w:spacing w:before="0" w:beforeAutospacing="0" w:after="0" w:afterAutospacing="0"/>
        <w:ind w:left="709"/>
        <w:textAlignment w:val="baseline"/>
        <w:rPr>
          <w:rFonts w:ascii="Verdana" w:hAnsi="Verdana" w:cs="Segoe UI"/>
          <w:sz w:val="22"/>
          <w:szCs w:val="22"/>
        </w:rPr>
      </w:pPr>
    </w:p>
    <w:p w14:paraId="5CADCC2C" w14:textId="4CBD84D3" w:rsidR="7A4624CD" w:rsidRDefault="7A4624CD" w:rsidP="7A4624CD">
      <w:pPr>
        <w:pStyle w:val="Heading2"/>
      </w:pPr>
      <w:r w:rsidRPr="7A4624CD">
        <w:rPr>
          <w:rFonts w:ascii="Palatino Linotype" w:eastAsia="Palatino Linotype" w:hAnsi="Palatino Linotype" w:cs="Palatino Linotype"/>
          <w:color w:val="262626" w:themeColor="text1" w:themeTint="D9"/>
          <w:sz w:val="32"/>
          <w:szCs w:val="32"/>
        </w:rPr>
        <w:t xml:space="preserve">Privacy Training  </w:t>
      </w:r>
    </w:p>
    <w:p w14:paraId="63D2A806" w14:textId="439E6C79" w:rsidR="7A4624CD" w:rsidRDefault="7A4624CD" w:rsidP="7A4624CD">
      <w:r w:rsidRPr="7A4624CD">
        <w:rPr>
          <w:rFonts w:ascii="Calibri" w:eastAsia="Calibri" w:hAnsi="Calibri" w:cs="Calibri"/>
          <w:sz w:val="22"/>
          <w:szCs w:val="22"/>
        </w:rPr>
        <w:t xml:space="preserve">The Alberta Medical Association offers privacy and security training to any Alberta community-based medical clinic. </w:t>
      </w:r>
      <w:hyperlink r:id="rId11">
        <w:r w:rsidRPr="7A4624CD">
          <w:rPr>
            <w:rStyle w:val="Hyperlink"/>
            <w:rFonts w:ascii="Calibri" w:eastAsia="Calibri" w:hAnsi="Calibri" w:cs="Calibri"/>
            <w:sz w:val="22"/>
            <w:szCs w:val="22"/>
          </w:rPr>
          <w:t>Visit the AMA website today to learn more!</w:t>
        </w:r>
      </w:hyperlink>
    </w:p>
    <w:p w14:paraId="649893A3" w14:textId="4347A107" w:rsidR="7A4624CD" w:rsidRDefault="7A4624CD" w:rsidP="7A4624CD">
      <w:pPr>
        <w:rPr>
          <w:sz w:val="22"/>
          <w:szCs w:val="22"/>
        </w:rPr>
      </w:pPr>
    </w:p>
    <w:p w14:paraId="1E420A64" w14:textId="77777777" w:rsidR="00A50EF9" w:rsidRDefault="00A50EF9" w:rsidP="00EA02E6">
      <w:pPr>
        <w:pStyle w:val="paragraph"/>
        <w:spacing w:before="0" w:beforeAutospacing="0" w:after="0" w:afterAutospacing="0"/>
        <w:textAlignment w:val="baseline"/>
        <w:rPr>
          <w:rFonts w:ascii="Segoe UI" w:hAnsi="Segoe UI" w:cs="Segoe UI"/>
          <w:sz w:val="18"/>
          <w:szCs w:val="18"/>
        </w:rPr>
      </w:pPr>
    </w:p>
    <w:p w14:paraId="0075E2A8" w14:textId="77777777" w:rsidR="00A50EF9" w:rsidRDefault="00A50EF9" w:rsidP="00EA02E6">
      <w:pPr>
        <w:pStyle w:val="paragraph"/>
        <w:spacing w:before="0" w:beforeAutospacing="0" w:after="0" w:afterAutospacing="0"/>
        <w:textAlignment w:val="baseline"/>
        <w:rPr>
          <w:rFonts w:ascii="Segoe UI" w:hAnsi="Segoe UI" w:cs="Segoe UI"/>
          <w:sz w:val="18"/>
          <w:szCs w:val="18"/>
        </w:rPr>
      </w:pPr>
    </w:p>
    <w:p w14:paraId="18602C5A" w14:textId="3C923DC8" w:rsidR="00A50EF9" w:rsidRDefault="00A50EF9">
      <w:pPr>
        <w:spacing w:line="259" w:lineRule="auto"/>
        <w:rPr>
          <w:rFonts w:ascii="Segoe UI" w:hAnsi="Segoe UI" w:cs="Segoe UI"/>
          <w:sz w:val="18"/>
          <w:szCs w:val="18"/>
          <w:lang w:eastAsia="en-CA"/>
        </w:rPr>
      </w:pPr>
      <w:r>
        <w:rPr>
          <w:rFonts w:ascii="Segoe UI" w:hAnsi="Segoe UI" w:cs="Segoe UI"/>
          <w:sz w:val="18"/>
          <w:szCs w:val="18"/>
        </w:rPr>
        <w:br w:type="page"/>
      </w:r>
    </w:p>
    <w:p w14:paraId="04A6AE3B" w14:textId="5A50ED1A" w:rsidR="00EA02E6" w:rsidRDefault="00EA02E6" w:rsidP="00EA02E6">
      <w:pPr>
        <w:pStyle w:val="paragraph"/>
        <w:spacing w:before="0" w:beforeAutospacing="0" w:after="0" w:afterAutospacing="0"/>
        <w:textAlignment w:val="baseline"/>
        <w:rPr>
          <w:rFonts w:ascii="Segoe UI" w:hAnsi="Segoe UI" w:cs="Segoe UI"/>
          <w:color w:val="262626"/>
          <w:sz w:val="18"/>
          <w:szCs w:val="18"/>
        </w:rPr>
      </w:pPr>
      <w:r>
        <w:rPr>
          <w:rStyle w:val="normaltextrun"/>
          <w:rFonts w:ascii="Palatino Linotype" w:hAnsi="Palatino Linotype" w:cs="Segoe UI"/>
          <w:color w:val="262626"/>
          <w:sz w:val="40"/>
          <w:szCs w:val="40"/>
        </w:rPr>
        <w:lastRenderedPageBreak/>
        <w:t xml:space="preserve">Policy: </w:t>
      </w:r>
      <w:r w:rsidR="004B38E7">
        <w:rPr>
          <w:rStyle w:val="normaltextrun"/>
          <w:rFonts w:ascii="Palatino Linotype" w:hAnsi="Palatino Linotype" w:cs="Segoe UI"/>
          <w:color w:val="262626"/>
          <w:sz w:val="40"/>
          <w:szCs w:val="40"/>
        </w:rPr>
        <w:t>Acceptable Uses of Email</w:t>
      </w:r>
    </w:p>
    <w:bookmarkEnd w:id="0"/>
    <w:bookmarkEnd w:id="1"/>
    <w:p w14:paraId="43FC1995" w14:textId="77777777" w:rsidR="001A3411" w:rsidRPr="00EC6F04" w:rsidRDefault="001A3411" w:rsidP="001A3411">
      <w:pPr>
        <w:pStyle w:val="Heading1"/>
        <w:rPr>
          <w:rFonts w:eastAsia="Times New Roman"/>
          <w:szCs w:val="32"/>
          <w:lang w:val="en-US"/>
        </w:rPr>
      </w:pPr>
      <w:r>
        <w:rPr>
          <w:rFonts w:eastAsia="Times New Roman"/>
          <w:szCs w:val="32"/>
          <w:lang w:val="en-US"/>
        </w:rPr>
        <w:t>Policy Details</w:t>
      </w:r>
    </w:p>
    <w:p w14:paraId="559EBAAE" w14:textId="35217FDE" w:rsidR="001A3411" w:rsidRPr="001A3411" w:rsidRDefault="001A3411" w:rsidP="1FD75B7B">
      <w:pPr>
        <w:rPr>
          <w:rStyle w:val="Heading4Char"/>
          <w:i w:val="0"/>
          <w:iCs w:val="0"/>
          <w:sz w:val="22"/>
          <w:szCs w:val="22"/>
        </w:rPr>
      </w:pPr>
      <w:r w:rsidRPr="1FD75B7B">
        <w:rPr>
          <w:rStyle w:val="Heading4Char"/>
          <w:i w:val="0"/>
          <w:iCs w:val="0"/>
          <w:sz w:val="22"/>
          <w:szCs w:val="22"/>
        </w:rPr>
        <w:t>Creation Date:</w:t>
      </w:r>
      <w:r w:rsidRPr="1FD75B7B">
        <w:rPr>
          <w:rFonts w:eastAsia="Times New Roman"/>
          <w:lang w:val="en-US"/>
        </w:rPr>
        <w:t xml:space="preserve"> </w:t>
      </w:r>
      <w:r w:rsidRPr="1FD75B7B">
        <w:rPr>
          <w:rFonts w:eastAsia="Times New Roman"/>
          <w:noProof/>
          <w:highlight w:val="yellow"/>
          <w:lang w:val="en-US"/>
        </w:rPr>
        <w:t>DATE</w:t>
      </w:r>
      <w:r>
        <w:tab/>
      </w:r>
      <w:r>
        <w:tab/>
      </w:r>
      <w:r>
        <w:tab/>
      </w:r>
      <w:r>
        <w:tab/>
      </w:r>
      <w:r>
        <w:tab/>
      </w:r>
      <w:r w:rsidRPr="1FD75B7B">
        <w:rPr>
          <w:rStyle w:val="Heading4Char"/>
          <w:i w:val="0"/>
          <w:iCs w:val="0"/>
          <w:sz w:val="22"/>
          <w:szCs w:val="22"/>
        </w:rPr>
        <w:t xml:space="preserve"> </w:t>
      </w:r>
    </w:p>
    <w:p w14:paraId="456C81BF" w14:textId="77777777" w:rsidR="001A3411" w:rsidRPr="00984006" w:rsidRDefault="001A3411" w:rsidP="001A3411">
      <w:pPr>
        <w:pBdr>
          <w:bottom w:val="single" w:sz="4" w:space="1" w:color="auto"/>
        </w:pBdr>
        <w:spacing w:after="0" w:line="240" w:lineRule="auto"/>
        <w:jc w:val="both"/>
        <w:rPr>
          <w:rStyle w:val="Heading4Char"/>
          <w:rFonts w:ascii="Calibri" w:hAnsi="Calibri" w:cs="Calibri"/>
          <w:i w:val="0"/>
          <w:iCs w:val="0"/>
          <w:sz w:val="22"/>
          <w:szCs w:val="22"/>
        </w:rPr>
      </w:pPr>
      <w:r w:rsidRPr="001A3411">
        <w:rPr>
          <w:rStyle w:val="Heading4Char"/>
          <w:i w:val="0"/>
          <w:iCs w:val="0"/>
          <w:sz w:val="22"/>
          <w:szCs w:val="22"/>
        </w:rPr>
        <w:t xml:space="preserve">Applies to: </w:t>
      </w:r>
      <w:r w:rsidRPr="00984006">
        <w:rPr>
          <w:rFonts w:ascii="Calibri" w:hAnsi="Calibri" w:cs="Calibri"/>
          <w:sz w:val="22"/>
          <w:szCs w:val="22"/>
        </w:rPr>
        <w:t>All Employees and Contractors</w:t>
      </w:r>
    </w:p>
    <w:p w14:paraId="6EBA62BC" w14:textId="77777777" w:rsidR="001A3411" w:rsidRPr="001A3411" w:rsidRDefault="001A3411" w:rsidP="001A3411">
      <w:pPr>
        <w:pBdr>
          <w:bottom w:val="single" w:sz="4" w:space="1" w:color="auto"/>
        </w:pBdr>
        <w:spacing w:after="0" w:line="240" w:lineRule="auto"/>
        <w:jc w:val="both"/>
        <w:rPr>
          <w:rStyle w:val="Heading4Char"/>
          <w:i w:val="0"/>
          <w:iCs w:val="0"/>
          <w:sz w:val="22"/>
          <w:szCs w:val="22"/>
        </w:rPr>
      </w:pPr>
    </w:p>
    <w:p w14:paraId="7F6ACB24" w14:textId="038CEACE" w:rsidR="001A3411" w:rsidRPr="001A3411" w:rsidRDefault="001A3411" w:rsidP="1FD75B7B">
      <w:pPr>
        <w:pBdr>
          <w:bottom w:val="single" w:sz="4" w:space="1" w:color="auto"/>
        </w:pBdr>
        <w:spacing w:after="0" w:line="240" w:lineRule="auto"/>
        <w:jc w:val="both"/>
        <w:rPr>
          <w:rFonts w:asciiTheme="majorHAnsi" w:eastAsiaTheme="majorEastAsia" w:hAnsiTheme="majorHAnsi" w:cstheme="majorBidi"/>
          <w:i/>
          <w:iCs/>
          <w:color w:val="6F5A00" w:themeColor="accent2" w:themeShade="80"/>
          <w:sz w:val="22"/>
          <w:szCs w:val="22"/>
        </w:rPr>
      </w:pPr>
      <w:r w:rsidRPr="1FD75B7B">
        <w:rPr>
          <w:rStyle w:val="Heading4Char"/>
          <w:i w:val="0"/>
          <w:iCs w:val="0"/>
          <w:sz w:val="22"/>
          <w:szCs w:val="22"/>
        </w:rPr>
        <w:t xml:space="preserve">Approved by: </w:t>
      </w:r>
      <w:r w:rsidRPr="00200418">
        <w:rPr>
          <w:highlight w:val="yellow"/>
        </w:rPr>
        <w:t>LEAD</w:t>
      </w:r>
      <w:r w:rsidRPr="1FD75B7B">
        <w:rPr>
          <w:highlight w:val="yellow"/>
        </w:rPr>
        <w:t xml:space="preserve"> CUSTODIAN</w:t>
      </w:r>
    </w:p>
    <w:p w14:paraId="7B3F846B" w14:textId="00A82694" w:rsidR="003E39CB" w:rsidRPr="00261334" w:rsidRDefault="001A3411" w:rsidP="00261334">
      <w:pPr>
        <w:pStyle w:val="Heading1"/>
        <w:rPr>
          <w:rStyle w:val="normaltextrun"/>
          <w:rFonts w:ascii="Palatino Linotype" w:hAnsi="Palatino Linotype" w:cs="Segoe UI"/>
          <w:color w:val="262626"/>
          <w:szCs w:val="32"/>
        </w:rPr>
      </w:pPr>
      <w:r w:rsidRPr="00261334">
        <w:rPr>
          <w:rStyle w:val="normaltextrun"/>
          <w:rFonts w:ascii="Palatino Linotype" w:hAnsi="Palatino Linotype" w:cs="Segoe UI"/>
          <w:color w:val="262626"/>
          <w:szCs w:val="32"/>
        </w:rPr>
        <w:t>Purpose</w:t>
      </w:r>
    </w:p>
    <w:p w14:paraId="55B5097E" w14:textId="0394F427" w:rsidR="00DC34AF" w:rsidRPr="00984006" w:rsidRDefault="001A3411" w:rsidP="001A3411">
      <w:pPr>
        <w:rPr>
          <w:rStyle w:val="normaltextrun"/>
          <w:rFonts w:ascii="Calibri" w:hAnsi="Calibri" w:cs="Calibri"/>
          <w:sz w:val="22"/>
          <w:szCs w:val="22"/>
        </w:rPr>
      </w:pPr>
      <w:r w:rsidRPr="00984006">
        <w:rPr>
          <w:rFonts w:ascii="Calibri" w:hAnsi="Calibri" w:cs="Calibri"/>
          <w:sz w:val="22"/>
          <w:szCs w:val="22"/>
        </w:rPr>
        <w:t>To</w:t>
      </w:r>
      <w:r w:rsidR="003E39CB" w:rsidRPr="00984006">
        <w:rPr>
          <w:rFonts w:ascii="Calibri" w:hAnsi="Calibri" w:cs="Calibri"/>
          <w:sz w:val="22"/>
          <w:szCs w:val="22"/>
        </w:rPr>
        <w:t xml:space="preserve"> ensure the proper use of </w:t>
      </w:r>
      <w:r w:rsidRPr="00984006">
        <w:rPr>
          <w:rFonts w:ascii="Calibri" w:hAnsi="Calibri" w:cs="Calibri"/>
          <w:sz w:val="22"/>
          <w:szCs w:val="22"/>
        </w:rPr>
        <w:t>c</w:t>
      </w:r>
      <w:r w:rsidR="003E39CB" w:rsidRPr="00984006">
        <w:rPr>
          <w:rFonts w:ascii="Calibri" w:hAnsi="Calibri" w:cs="Calibri"/>
          <w:sz w:val="22"/>
          <w:szCs w:val="22"/>
        </w:rPr>
        <w:t xml:space="preserve">linic’s email system and make users aware of what </w:t>
      </w:r>
      <w:r w:rsidRPr="00984006">
        <w:rPr>
          <w:rFonts w:ascii="Calibri" w:hAnsi="Calibri" w:cs="Calibri"/>
          <w:sz w:val="22"/>
          <w:szCs w:val="22"/>
        </w:rPr>
        <w:t>the c</w:t>
      </w:r>
      <w:r w:rsidR="003E39CB" w:rsidRPr="00984006">
        <w:rPr>
          <w:rFonts w:ascii="Calibri" w:hAnsi="Calibri" w:cs="Calibri"/>
          <w:sz w:val="22"/>
          <w:szCs w:val="22"/>
        </w:rPr>
        <w:t xml:space="preserve">linic deems as acceptable and unacceptable use of </w:t>
      </w:r>
      <w:r w:rsidRPr="00984006">
        <w:rPr>
          <w:rFonts w:ascii="Calibri" w:hAnsi="Calibri" w:cs="Calibri"/>
          <w:sz w:val="22"/>
          <w:szCs w:val="22"/>
        </w:rPr>
        <w:t xml:space="preserve">email. </w:t>
      </w:r>
      <w:r w:rsidR="003E39CB" w:rsidRPr="00984006">
        <w:rPr>
          <w:rFonts w:ascii="Calibri" w:hAnsi="Calibri" w:cs="Calibri"/>
          <w:sz w:val="22"/>
          <w:szCs w:val="22"/>
        </w:rPr>
        <w:t xml:space="preserve">This policy outlines the minimum requirements for use of email within Clinic’s Network. This policy covers appropriate use of any email sent from a </w:t>
      </w:r>
      <w:r w:rsidR="00AC548A">
        <w:rPr>
          <w:rFonts w:ascii="Calibri" w:hAnsi="Calibri" w:cs="Calibri"/>
          <w:sz w:val="22"/>
          <w:szCs w:val="22"/>
        </w:rPr>
        <w:t>c</w:t>
      </w:r>
      <w:r w:rsidR="003E39CB" w:rsidRPr="00984006">
        <w:rPr>
          <w:rFonts w:ascii="Calibri" w:hAnsi="Calibri" w:cs="Calibri"/>
          <w:sz w:val="22"/>
          <w:szCs w:val="22"/>
        </w:rPr>
        <w:t>linic email address</w:t>
      </w:r>
      <w:r w:rsidR="00EA028C" w:rsidRPr="00984006">
        <w:rPr>
          <w:rFonts w:ascii="Calibri" w:hAnsi="Calibri" w:cs="Calibri"/>
          <w:sz w:val="22"/>
          <w:szCs w:val="22"/>
        </w:rPr>
        <w:t>.</w:t>
      </w:r>
      <w:r w:rsidR="003E39CB" w:rsidRPr="00984006">
        <w:rPr>
          <w:rFonts w:ascii="Calibri" w:hAnsi="Calibri" w:cs="Calibri"/>
          <w:sz w:val="22"/>
          <w:szCs w:val="22"/>
        </w:rPr>
        <w:t xml:space="preserve"> </w:t>
      </w:r>
      <w:bookmarkStart w:id="2" w:name="_Toc524510843"/>
      <w:bookmarkStart w:id="3" w:name="_Hlk483237166"/>
    </w:p>
    <w:p w14:paraId="10E0106A" w14:textId="688E6CD6" w:rsidR="003E39CB" w:rsidRPr="00B612AC" w:rsidRDefault="003E39CB" w:rsidP="75113199">
      <w:pPr>
        <w:pStyle w:val="Heading1"/>
        <w:rPr>
          <w:rStyle w:val="normaltextrun"/>
          <w:rFonts w:ascii="Palatino Linotype" w:hAnsi="Palatino Linotype" w:cs="Segoe UI"/>
          <w:color w:val="262626"/>
        </w:rPr>
      </w:pPr>
      <w:r w:rsidRPr="75113199">
        <w:rPr>
          <w:rStyle w:val="normaltextrun"/>
          <w:rFonts w:ascii="Palatino Linotype" w:hAnsi="Palatino Linotype" w:cs="Segoe UI"/>
        </w:rPr>
        <w:t>Policy</w:t>
      </w:r>
      <w:bookmarkEnd w:id="2"/>
    </w:p>
    <w:bookmarkEnd w:id="3"/>
    <w:p w14:paraId="74A32408" w14:textId="6CD20C45" w:rsidR="00731F36" w:rsidRDefault="003E39CB" w:rsidP="005C5A82">
      <w:pPr>
        <w:rPr>
          <w:rFonts w:ascii="Calibri" w:hAnsi="Calibri" w:cs="Calibri"/>
          <w:sz w:val="22"/>
          <w:szCs w:val="22"/>
        </w:rPr>
      </w:pPr>
      <w:r w:rsidRPr="00984006">
        <w:rPr>
          <w:rFonts w:ascii="Calibri" w:hAnsi="Calibri" w:cs="Calibri"/>
          <w:sz w:val="22"/>
          <w:szCs w:val="22"/>
        </w:rPr>
        <w:t xml:space="preserve">All use of email must be consistent with </w:t>
      </w:r>
      <w:r w:rsidR="005C5A82" w:rsidRPr="00984006">
        <w:rPr>
          <w:rFonts w:ascii="Calibri" w:hAnsi="Calibri" w:cs="Calibri"/>
          <w:sz w:val="22"/>
          <w:szCs w:val="22"/>
        </w:rPr>
        <w:t>c</w:t>
      </w:r>
      <w:r w:rsidRPr="00984006">
        <w:rPr>
          <w:rFonts w:ascii="Calibri" w:hAnsi="Calibri" w:cs="Calibri"/>
          <w:sz w:val="22"/>
          <w:szCs w:val="22"/>
        </w:rPr>
        <w:t xml:space="preserve">linic’s policies and procedures of ethical conduct, safety, compliance with applicable laws and proper business practices. </w:t>
      </w:r>
    </w:p>
    <w:p w14:paraId="4EEF36E9" w14:textId="05D8994F" w:rsidR="005C498E" w:rsidRPr="00984006" w:rsidRDefault="005C498E" w:rsidP="005C5A82">
      <w:pPr>
        <w:rPr>
          <w:rFonts w:ascii="Calibri" w:hAnsi="Calibri" w:cs="Calibri"/>
          <w:sz w:val="22"/>
          <w:szCs w:val="22"/>
        </w:rPr>
      </w:pPr>
      <w:r w:rsidRPr="00204D5F">
        <w:rPr>
          <w:rFonts w:ascii="Calibri" w:hAnsi="Calibri" w:cs="Calibri"/>
          <w:sz w:val="22"/>
          <w:szCs w:val="22"/>
          <w:highlight w:val="yellow"/>
        </w:rPr>
        <w:t>Please review and adapt as per your clinic’s processes</w:t>
      </w:r>
      <w:r w:rsidR="005178C2">
        <w:rPr>
          <w:rFonts w:ascii="Calibri" w:hAnsi="Calibri" w:cs="Calibri"/>
          <w:sz w:val="22"/>
          <w:szCs w:val="22"/>
        </w:rPr>
        <w:t>.</w:t>
      </w:r>
    </w:p>
    <w:p w14:paraId="4D5592E4" w14:textId="6FDE95C2" w:rsidR="003E39CB" w:rsidRPr="00984006" w:rsidRDefault="003E39CB" w:rsidP="003E39CB">
      <w:pPr>
        <w:numPr>
          <w:ilvl w:val="0"/>
          <w:numId w:val="1"/>
        </w:numPr>
        <w:spacing w:line="259" w:lineRule="auto"/>
        <w:contextualSpacing/>
        <w:rPr>
          <w:rFonts w:ascii="Calibri" w:hAnsi="Calibri" w:cs="Calibri"/>
          <w:sz w:val="22"/>
          <w:szCs w:val="22"/>
        </w:rPr>
      </w:pPr>
      <w:r w:rsidRPr="00984006">
        <w:rPr>
          <w:rFonts w:ascii="Calibri" w:hAnsi="Calibri" w:cs="Calibri"/>
          <w:sz w:val="22"/>
          <w:szCs w:val="22"/>
        </w:rPr>
        <w:t xml:space="preserve">Any </w:t>
      </w:r>
      <w:r w:rsidR="005C5A82" w:rsidRPr="00984006">
        <w:rPr>
          <w:rFonts w:ascii="Calibri" w:hAnsi="Calibri" w:cs="Calibri"/>
          <w:sz w:val="22"/>
          <w:szCs w:val="22"/>
        </w:rPr>
        <w:t>c</w:t>
      </w:r>
      <w:r w:rsidRPr="00984006">
        <w:rPr>
          <w:rFonts w:ascii="Calibri" w:hAnsi="Calibri" w:cs="Calibri"/>
          <w:sz w:val="22"/>
          <w:szCs w:val="22"/>
        </w:rPr>
        <w:t xml:space="preserve">linic email account should be used for </w:t>
      </w:r>
      <w:r w:rsidR="005C5A82" w:rsidRPr="00984006">
        <w:rPr>
          <w:rFonts w:ascii="Calibri" w:hAnsi="Calibri" w:cs="Calibri"/>
          <w:sz w:val="22"/>
          <w:szCs w:val="22"/>
        </w:rPr>
        <w:t>c</w:t>
      </w:r>
      <w:r w:rsidRPr="00984006">
        <w:rPr>
          <w:rFonts w:ascii="Calibri" w:hAnsi="Calibri" w:cs="Calibri"/>
          <w:sz w:val="22"/>
          <w:szCs w:val="22"/>
        </w:rPr>
        <w:t xml:space="preserve">linic business-related purposes only. No personal communication from these accounts is permitted. </w:t>
      </w:r>
    </w:p>
    <w:p w14:paraId="66F12272" w14:textId="26BFB1A7" w:rsidR="003E39CB" w:rsidRPr="001C0E3A" w:rsidRDefault="003E39CB" w:rsidP="003E39CB">
      <w:pPr>
        <w:numPr>
          <w:ilvl w:val="0"/>
          <w:numId w:val="1"/>
        </w:numPr>
        <w:spacing w:line="259" w:lineRule="auto"/>
        <w:contextualSpacing/>
        <w:rPr>
          <w:rFonts w:ascii="Calibri" w:hAnsi="Calibri" w:cs="Calibri"/>
          <w:sz w:val="22"/>
          <w:szCs w:val="22"/>
          <w:highlight w:val="yellow"/>
        </w:rPr>
      </w:pPr>
      <w:r w:rsidRPr="00984006">
        <w:rPr>
          <w:rFonts w:ascii="Calibri" w:hAnsi="Calibri" w:cs="Calibri"/>
          <w:sz w:val="22"/>
          <w:szCs w:val="22"/>
        </w:rPr>
        <w:t xml:space="preserve">All </w:t>
      </w:r>
      <w:r w:rsidR="005C5A82" w:rsidRPr="00984006">
        <w:rPr>
          <w:rFonts w:ascii="Calibri" w:hAnsi="Calibri" w:cs="Calibri"/>
          <w:sz w:val="22"/>
          <w:szCs w:val="22"/>
        </w:rPr>
        <w:t>c</w:t>
      </w:r>
      <w:r w:rsidRPr="00984006">
        <w:rPr>
          <w:rFonts w:ascii="Calibri" w:hAnsi="Calibri" w:cs="Calibri"/>
          <w:sz w:val="22"/>
          <w:szCs w:val="22"/>
        </w:rPr>
        <w:t xml:space="preserve">linic data contained within an email </w:t>
      </w:r>
      <w:r w:rsidR="005C5A82" w:rsidRPr="00984006">
        <w:rPr>
          <w:rFonts w:ascii="Calibri" w:hAnsi="Calibri" w:cs="Calibri"/>
          <w:sz w:val="22"/>
          <w:szCs w:val="22"/>
        </w:rPr>
        <w:t>message,</w:t>
      </w:r>
      <w:r w:rsidRPr="00984006">
        <w:rPr>
          <w:rFonts w:ascii="Calibri" w:hAnsi="Calibri" w:cs="Calibri"/>
          <w:sz w:val="22"/>
          <w:szCs w:val="22"/>
        </w:rPr>
        <w:t xml:space="preserve"> or an attachment</w:t>
      </w:r>
      <w:r w:rsidR="005C5A82" w:rsidRPr="00984006">
        <w:rPr>
          <w:rFonts w:ascii="Calibri" w:hAnsi="Calibri" w:cs="Calibri"/>
          <w:sz w:val="22"/>
          <w:szCs w:val="22"/>
        </w:rPr>
        <w:t>,</w:t>
      </w:r>
      <w:r w:rsidRPr="00984006">
        <w:rPr>
          <w:rFonts w:ascii="Calibri" w:hAnsi="Calibri" w:cs="Calibri"/>
          <w:sz w:val="22"/>
          <w:szCs w:val="22"/>
        </w:rPr>
        <w:t xml:space="preserve"> must be secured </w:t>
      </w:r>
      <w:r w:rsidR="00DD6596">
        <w:rPr>
          <w:rFonts w:ascii="Calibri" w:hAnsi="Calibri" w:cs="Calibri"/>
          <w:sz w:val="22"/>
          <w:szCs w:val="22"/>
        </w:rPr>
        <w:t>in a manner to ensure</w:t>
      </w:r>
      <w:r w:rsidR="009115A4">
        <w:rPr>
          <w:rFonts w:ascii="Calibri" w:hAnsi="Calibri" w:cs="Calibri"/>
          <w:sz w:val="22"/>
          <w:szCs w:val="22"/>
        </w:rPr>
        <w:t xml:space="preserve"> that would prevent the information to be accesses by a person who is not autho</w:t>
      </w:r>
      <w:r w:rsidR="003F3609">
        <w:rPr>
          <w:rFonts w:ascii="Calibri" w:hAnsi="Calibri" w:cs="Calibri"/>
          <w:sz w:val="22"/>
          <w:szCs w:val="22"/>
        </w:rPr>
        <w:t>rized</w:t>
      </w:r>
      <w:r w:rsidR="009D24BD">
        <w:rPr>
          <w:rFonts w:ascii="Calibri" w:hAnsi="Calibri" w:cs="Calibri"/>
          <w:sz w:val="22"/>
          <w:szCs w:val="22"/>
        </w:rPr>
        <w:t xml:space="preserve"> </w:t>
      </w:r>
      <w:r w:rsidR="00856A42">
        <w:rPr>
          <w:rFonts w:ascii="Calibri" w:hAnsi="Calibri" w:cs="Calibri"/>
          <w:sz w:val="22"/>
          <w:szCs w:val="22"/>
        </w:rPr>
        <w:t>or render the information unintelligible to the person who is not authorized to access the information.</w:t>
      </w:r>
      <w:r w:rsidR="00CD1BE0">
        <w:rPr>
          <w:rFonts w:ascii="Calibri" w:hAnsi="Calibri" w:cs="Calibri"/>
          <w:sz w:val="22"/>
          <w:szCs w:val="22"/>
        </w:rPr>
        <w:t xml:space="preserve"> </w:t>
      </w:r>
      <w:r w:rsidR="009D24BD" w:rsidRPr="001C0E3A">
        <w:rPr>
          <w:rFonts w:ascii="Calibri" w:hAnsi="Calibri" w:cs="Calibri"/>
          <w:sz w:val="22"/>
          <w:szCs w:val="22"/>
          <w:highlight w:val="yellow"/>
        </w:rPr>
        <w:t xml:space="preserve">Please insert </w:t>
      </w:r>
      <w:r w:rsidR="00856A42" w:rsidRPr="001C0E3A">
        <w:rPr>
          <w:rFonts w:ascii="Calibri" w:hAnsi="Calibri" w:cs="Calibri"/>
          <w:sz w:val="22"/>
          <w:szCs w:val="22"/>
          <w:highlight w:val="yellow"/>
        </w:rPr>
        <w:t>your</w:t>
      </w:r>
      <w:r w:rsidR="009D24BD" w:rsidRPr="001C0E3A">
        <w:rPr>
          <w:rFonts w:ascii="Calibri" w:hAnsi="Calibri" w:cs="Calibri"/>
          <w:sz w:val="22"/>
          <w:szCs w:val="22"/>
          <w:highlight w:val="yellow"/>
        </w:rPr>
        <w:t xml:space="preserve"> clinic process</w:t>
      </w:r>
      <w:r w:rsidR="00CD1BE0">
        <w:rPr>
          <w:rFonts w:ascii="Calibri" w:hAnsi="Calibri" w:cs="Calibri"/>
          <w:sz w:val="22"/>
          <w:szCs w:val="22"/>
          <w:highlight w:val="yellow"/>
        </w:rPr>
        <w:t>es.</w:t>
      </w:r>
      <w:r w:rsidR="009D24BD" w:rsidRPr="001C0E3A">
        <w:rPr>
          <w:rFonts w:ascii="Calibri" w:hAnsi="Calibri" w:cs="Calibri"/>
          <w:sz w:val="22"/>
          <w:szCs w:val="22"/>
          <w:highlight w:val="yellow"/>
        </w:rPr>
        <w:t xml:space="preserve"> </w:t>
      </w:r>
      <w:r w:rsidR="00CD1BE0">
        <w:rPr>
          <w:rFonts w:ascii="Calibri" w:hAnsi="Calibri" w:cs="Calibri"/>
          <w:sz w:val="22"/>
          <w:szCs w:val="22"/>
          <w:highlight w:val="yellow"/>
        </w:rPr>
        <w:t>For</w:t>
      </w:r>
      <w:r w:rsidR="00856A42" w:rsidRPr="001C0E3A">
        <w:rPr>
          <w:rFonts w:ascii="Calibri" w:hAnsi="Calibri" w:cs="Calibri"/>
          <w:sz w:val="22"/>
          <w:szCs w:val="22"/>
          <w:highlight w:val="yellow"/>
        </w:rPr>
        <w:t xml:space="preserve"> example, state how your clinic send</w:t>
      </w:r>
      <w:r w:rsidR="005178C2">
        <w:rPr>
          <w:rFonts w:ascii="Calibri" w:hAnsi="Calibri" w:cs="Calibri"/>
          <w:sz w:val="22"/>
          <w:szCs w:val="22"/>
          <w:highlight w:val="yellow"/>
        </w:rPr>
        <w:t>s</w:t>
      </w:r>
      <w:r w:rsidR="00856A42" w:rsidRPr="001C0E3A">
        <w:rPr>
          <w:rFonts w:ascii="Calibri" w:hAnsi="Calibri" w:cs="Calibri"/>
          <w:sz w:val="22"/>
          <w:szCs w:val="22"/>
          <w:highlight w:val="yellow"/>
        </w:rPr>
        <w:t xml:space="preserve"> </w:t>
      </w:r>
      <w:r w:rsidR="001C0E3A" w:rsidRPr="001C0E3A">
        <w:rPr>
          <w:rFonts w:ascii="Calibri" w:hAnsi="Calibri" w:cs="Calibri"/>
          <w:sz w:val="22"/>
          <w:szCs w:val="22"/>
          <w:highlight w:val="yellow"/>
        </w:rPr>
        <w:t>health information in an email</w:t>
      </w:r>
      <w:r w:rsidR="009D24BD" w:rsidRPr="001C0E3A">
        <w:rPr>
          <w:rFonts w:ascii="Calibri" w:hAnsi="Calibri" w:cs="Calibri"/>
          <w:sz w:val="22"/>
          <w:szCs w:val="22"/>
          <w:highlight w:val="yellow"/>
        </w:rPr>
        <w:t xml:space="preserve"> </w:t>
      </w:r>
      <w:r w:rsidR="001C0E3A" w:rsidRPr="001C0E3A">
        <w:rPr>
          <w:rFonts w:ascii="Calibri" w:hAnsi="Calibri" w:cs="Calibri"/>
          <w:sz w:val="22"/>
          <w:szCs w:val="22"/>
          <w:highlight w:val="yellow"/>
        </w:rPr>
        <w:t xml:space="preserve">such as using </w:t>
      </w:r>
      <w:r w:rsidR="009D24BD" w:rsidRPr="001C0E3A">
        <w:rPr>
          <w:rFonts w:ascii="Calibri" w:hAnsi="Calibri" w:cs="Calibri"/>
          <w:sz w:val="22"/>
          <w:szCs w:val="22"/>
          <w:highlight w:val="yellow"/>
        </w:rPr>
        <w:t>encryption, secure messaging</w:t>
      </w:r>
      <w:r w:rsidR="00CD1BE0">
        <w:rPr>
          <w:rFonts w:ascii="Calibri" w:hAnsi="Calibri" w:cs="Calibri"/>
          <w:sz w:val="22"/>
          <w:szCs w:val="22"/>
          <w:highlight w:val="yellow"/>
        </w:rPr>
        <w:t>, etc.</w:t>
      </w:r>
      <w:r w:rsidR="009D24BD" w:rsidRPr="001C0E3A">
        <w:rPr>
          <w:rFonts w:ascii="Calibri" w:hAnsi="Calibri" w:cs="Calibri"/>
          <w:sz w:val="22"/>
          <w:szCs w:val="22"/>
          <w:highlight w:val="yellow"/>
        </w:rPr>
        <w:t xml:space="preserve">  </w:t>
      </w:r>
    </w:p>
    <w:p w14:paraId="4BC365A7" w14:textId="21B0F153" w:rsidR="003E39CB" w:rsidRPr="00984006" w:rsidRDefault="003E39CB" w:rsidP="003E39CB">
      <w:pPr>
        <w:numPr>
          <w:ilvl w:val="0"/>
          <w:numId w:val="1"/>
        </w:numPr>
        <w:spacing w:line="259" w:lineRule="auto"/>
        <w:contextualSpacing/>
        <w:rPr>
          <w:rFonts w:ascii="Calibri" w:hAnsi="Calibri" w:cs="Calibri"/>
          <w:sz w:val="22"/>
          <w:szCs w:val="22"/>
        </w:rPr>
      </w:pPr>
      <w:r w:rsidRPr="00984006">
        <w:rPr>
          <w:rFonts w:ascii="Calibri" w:hAnsi="Calibri" w:cs="Calibri"/>
          <w:sz w:val="22"/>
          <w:szCs w:val="22"/>
        </w:rPr>
        <w:t xml:space="preserve">Email should be retained only if it qualifies as a </w:t>
      </w:r>
      <w:r w:rsidR="005C5A82" w:rsidRPr="00984006">
        <w:rPr>
          <w:rFonts w:ascii="Calibri" w:hAnsi="Calibri" w:cs="Calibri"/>
          <w:sz w:val="22"/>
          <w:szCs w:val="22"/>
        </w:rPr>
        <w:t>c</w:t>
      </w:r>
      <w:r w:rsidRPr="00984006">
        <w:rPr>
          <w:rFonts w:ascii="Calibri" w:hAnsi="Calibri" w:cs="Calibri"/>
          <w:sz w:val="22"/>
          <w:szCs w:val="22"/>
        </w:rPr>
        <w:t xml:space="preserve">linic business record. Email is a </w:t>
      </w:r>
      <w:r w:rsidR="005C5A82" w:rsidRPr="00984006">
        <w:rPr>
          <w:rFonts w:ascii="Calibri" w:hAnsi="Calibri" w:cs="Calibri"/>
          <w:sz w:val="22"/>
          <w:szCs w:val="22"/>
        </w:rPr>
        <w:t>c</w:t>
      </w:r>
      <w:r w:rsidRPr="00984006">
        <w:rPr>
          <w:rFonts w:ascii="Calibri" w:hAnsi="Calibri" w:cs="Calibri"/>
          <w:sz w:val="22"/>
          <w:szCs w:val="22"/>
        </w:rPr>
        <w:t xml:space="preserve">linic business record if there exists a legitimate and ongoing business reason to preserve the information contained in the email. </w:t>
      </w:r>
    </w:p>
    <w:p w14:paraId="221F8346" w14:textId="7D77CC3C" w:rsidR="003E39CB" w:rsidRPr="00984006" w:rsidRDefault="003E39CB" w:rsidP="4D091AB9">
      <w:pPr>
        <w:numPr>
          <w:ilvl w:val="0"/>
          <w:numId w:val="1"/>
        </w:numPr>
        <w:spacing w:line="259" w:lineRule="auto"/>
        <w:contextualSpacing/>
        <w:rPr>
          <w:rFonts w:ascii="Calibri" w:hAnsi="Calibri" w:cs="Calibri"/>
          <w:sz w:val="22"/>
          <w:szCs w:val="22"/>
          <w:highlight w:val="yellow"/>
        </w:rPr>
      </w:pPr>
      <w:r w:rsidRPr="00BD1E32">
        <w:rPr>
          <w:rFonts w:ascii="Calibri" w:hAnsi="Calibri" w:cs="Calibri"/>
          <w:sz w:val="22"/>
          <w:szCs w:val="22"/>
        </w:rPr>
        <w:t>Email</w:t>
      </w:r>
      <w:r w:rsidRPr="4D091AB9">
        <w:rPr>
          <w:rFonts w:ascii="Calibri" w:hAnsi="Calibri" w:cs="Calibri"/>
          <w:sz w:val="22"/>
          <w:szCs w:val="22"/>
        </w:rPr>
        <w:t xml:space="preserve"> that is identified as a </w:t>
      </w:r>
      <w:r w:rsidR="005C5A82" w:rsidRPr="4D091AB9">
        <w:rPr>
          <w:rFonts w:ascii="Calibri" w:hAnsi="Calibri" w:cs="Calibri"/>
          <w:sz w:val="22"/>
          <w:szCs w:val="22"/>
        </w:rPr>
        <w:t>c</w:t>
      </w:r>
      <w:r w:rsidRPr="4D091AB9">
        <w:rPr>
          <w:rFonts w:ascii="Calibri" w:hAnsi="Calibri" w:cs="Calibri"/>
          <w:sz w:val="22"/>
          <w:szCs w:val="22"/>
        </w:rPr>
        <w:t xml:space="preserve">linic business record shall be retained according to Clinic’s Record Retention Schedule. </w:t>
      </w:r>
      <w:r w:rsidRPr="4D091AB9">
        <w:rPr>
          <w:rFonts w:ascii="Calibri" w:hAnsi="Calibri" w:cs="Calibri"/>
          <w:sz w:val="22"/>
          <w:szCs w:val="22"/>
          <w:highlight w:val="yellow"/>
        </w:rPr>
        <w:t>Please add more details here as required.</w:t>
      </w:r>
      <w:r w:rsidRPr="4D091AB9">
        <w:rPr>
          <w:rFonts w:ascii="Calibri" w:hAnsi="Calibri" w:cs="Calibri"/>
          <w:sz w:val="22"/>
          <w:szCs w:val="22"/>
        </w:rPr>
        <w:t xml:space="preserve"> </w:t>
      </w:r>
    </w:p>
    <w:p w14:paraId="2DFBD279" w14:textId="44C077DD" w:rsidR="003E39CB" w:rsidRPr="00984006" w:rsidRDefault="003E39CB" w:rsidP="003E39CB">
      <w:pPr>
        <w:numPr>
          <w:ilvl w:val="0"/>
          <w:numId w:val="1"/>
        </w:numPr>
        <w:spacing w:line="259" w:lineRule="auto"/>
        <w:contextualSpacing/>
        <w:rPr>
          <w:rFonts w:ascii="Calibri" w:hAnsi="Calibri" w:cs="Calibri"/>
          <w:sz w:val="22"/>
          <w:szCs w:val="22"/>
        </w:rPr>
      </w:pPr>
      <w:r w:rsidRPr="00984006">
        <w:rPr>
          <w:rFonts w:ascii="Calibri" w:hAnsi="Calibri" w:cs="Calibri"/>
          <w:sz w:val="22"/>
          <w:szCs w:val="22"/>
        </w:rPr>
        <w:t xml:space="preserve">The </w:t>
      </w:r>
      <w:r w:rsidR="005C5A82" w:rsidRPr="00984006">
        <w:rPr>
          <w:rFonts w:ascii="Calibri" w:hAnsi="Calibri" w:cs="Calibri"/>
          <w:sz w:val="22"/>
          <w:szCs w:val="22"/>
        </w:rPr>
        <w:t>c</w:t>
      </w:r>
      <w:r w:rsidRPr="00984006">
        <w:rPr>
          <w:rFonts w:ascii="Calibri" w:hAnsi="Calibri" w:cs="Calibri"/>
          <w:sz w:val="22"/>
          <w:szCs w:val="22"/>
        </w:rPr>
        <w:t xml:space="preserve">linic email system shall not to be used for the creation or distribution of any disruptive or offensive messages, including offensive comments about race, gender, </w:t>
      </w:r>
      <w:r w:rsidR="00BF309C" w:rsidRPr="00984006">
        <w:rPr>
          <w:rFonts w:ascii="Calibri" w:hAnsi="Calibri" w:cs="Calibri"/>
          <w:sz w:val="22"/>
          <w:szCs w:val="22"/>
        </w:rPr>
        <w:t>appearance</w:t>
      </w:r>
      <w:r w:rsidRPr="00984006">
        <w:rPr>
          <w:rFonts w:ascii="Calibri" w:hAnsi="Calibri" w:cs="Calibri"/>
          <w:sz w:val="22"/>
          <w:szCs w:val="22"/>
        </w:rPr>
        <w:t xml:space="preserve">, disabilities, age, sexual orientation, pornography, religious beliefs and practice, political beliefs, or national origin. Employees who receive any emails with this content from any </w:t>
      </w:r>
      <w:r w:rsidR="00BF309C" w:rsidRPr="00984006">
        <w:rPr>
          <w:rFonts w:ascii="Calibri" w:hAnsi="Calibri" w:cs="Calibri"/>
          <w:sz w:val="22"/>
          <w:szCs w:val="22"/>
        </w:rPr>
        <w:t>c</w:t>
      </w:r>
      <w:r w:rsidRPr="00984006">
        <w:rPr>
          <w:rFonts w:ascii="Calibri" w:hAnsi="Calibri" w:cs="Calibri"/>
          <w:sz w:val="22"/>
          <w:szCs w:val="22"/>
        </w:rPr>
        <w:t xml:space="preserve">linic employee should report the matter to their supervisor immediately. </w:t>
      </w:r>
    </w:p>
    <w:p w14:paraId="30C62EB8" w14:textId="3F92160C" w:rsidR="003E39CB" w:rsidRPr="00984006" w:rsidRDefault="003E39CB" w:rsidP="003E39CB">
      <w:pPr>
        <w:numPr>
          <w:ilvl w:val="0"/>
          <w:numId w:val="1"/>
        </w:numPr>
        <w:spacing w:line="259" w:lineRule="auto"/>
        <w:contextualSpacing/>
        <w:rPr>
          <w:rFonts w:ascii="Calibri" w:hAnsi="Calibri" w:cs="Calibri"/>
          <w:sz w:val="22"/>
          <w:szCs w:val="22"/>
        </w:rPr>
      </w:pPr>
      <w:r w:rsidRPr="00984006">
        <w:rPr>
          <w:rFonts w:ascii="Calibri" w:hAnsi="Calibri" w:cs="Calibri"/>
          <w:sz w:val="22"/>
          <w:szCs w:val="22"/>
        </w:rPr>
        <w:t xml:space="preserve">Users are prohibited from automatically forwarding </w:t>
      </w:r>
      <w:r w:rsidR="00BF309C" w:rsidRPr="00984006">
        <w:rPr>
          <w:rFonts w:ascii="Calibri" w:hAnsi="Calibri" w:cs="Calibri"/>
          <w:sz w:val="22"/>
          <w:szCs w:val="22"/>
        </w:rPr>
        <w:t>c</w:t>
      </w:r>
      <w:r w:rsidRPr="00984006">
        <w:rPr>
          <w:rFonts w:ascii="Calibri" w:hAnsi="Calibri" w:cs="Calibri"/>
          <w:sz w:val="22"/>
          <w:szCs w:val="22"/>
        </w:rPr>
        <w:t xml:space="preserve">linic email to a third-party email system. Individual messages which are forwarded by the user must not contain </w:t>
      </w:r>
      <w:r w:rsidR="00BF309C" w:rsidRPr="00984006">
        <w:rPr>
          <w:rFonts w:ascii="Calibri" w:hAnsi="Calibri" w:cs="Calibri"/>
          <w:sz w:val="22"/>
          <w:szCs w:val="22"/>
        </w:rPr>
        <w:t>c</w:t>
      </w:r>
      <w:r w:rsidRPr="00984006">
        <w:rPr>
          <w:rFonts w:ascii="Calibri" w:hAnsi="Calibri" w:cs="Calibri"/>
          <w:sz w:val="22"/>
          <w:szCs w:val="22"/>
        </w:rPr>
        <w:t xml:space="preserve">linic </w:t>
      </w:r>
      <w:r w:rsidR="00984006" w:rsidRPr="00984006">
        <w:rPr>
          <w:rFonts w:ascii="Calibri" w:hAnsi="Calibri" w:cs="Calibri"/>
          <w:sz w:val="22"/>
          <w:szCs w:val="22"/>
        </w:rPr>
        <w:t>confidential information</w:t>
      </w:r>
      <w:r w:rsidRPr="00984006">
        <w:rPr>
          <w:rFonts w:ascii="Calibri" w:hAnsi="Calibri" w:cs="Calibri"/>
          <w:sz w:val="22"/>
          <w:szCs w:val="22"/>
        </w:rPr>
        <w:t xml:space="preserve">. </w:t>
      </w:r>
    </w:p>
    <w:p w14:paraId="7E454097" w14:textId="18F08807" w:rsidR="003E39CB" w:rsidRPr="00984006" w:rsidRDefault="003E39CB" w:rsidP="00222B0B">
      <w:pPr>
        <w:numPr>
          <w:ilvl w:val="0"/>
          <w:numId w:val="1"/>
        </w:numPr>
        <w:spacing w:line="259" w:lineRule="auto"/>
        <w:contextualSpacing/>
        <w:rPr>
          <w:rFonts w:ascii="Calibri" w:hAnsi="Calibri" w:cs="Calibri"/>
          <w:sz w:val="22"/>
          <w:szCs w:val="22"/>
        </w:rPr>
      </w:pPr>
      <w:r w:rsidRPr="00984006">
        <w:rPr>
          <w:rFonts w:ascii="Calibri" w:hAnsi="Calibri" w:cs="Calibri"/>
          <w:sz w:val="22"/>
          <w:szCs w:val="22"/>
        </w:rPr>
        <w:lastRenderedPageBreak/>
        <w:t>Users are prohibited from using third-party email systems and storage servers such as Google, Yahoo, and MSN Hotmail</w:t>
      </w:r>
      <w:r w:rsidR="00BF309C" w:rsidRPr="00984006">
        <w:rPr>
          <w:rFonts w:ascii="Calibri" w:hAnsi="Calibri" w:cs="Calibri"/>
          <w:sz w:val="22"/>
          <w:szCs w:val="22"/>
        </w:rPr>
        <w:t>,</w:t>
      </w:r>
      <w:r w:rsidRPr="00984006">
        <w:rPr>
          <w:rFonts w:ascii="Calibri" w:hAnsi="Calibri" w:cs="Calibri"/>
          <w:sz w:val="22"/>
          <w:szCs w:val="22"/>
        </w:rPr>
        <w:t xml:space="preserve"> etc. to conduct </w:t>
      </w:r>
      <w:r w:rsidR="00B6328C">
        <w:rPr>
          <w:rFonts w:ascii="Calibri" w:hAnsi="Calibri" w:cs="Calibri"/>
          <w:sz w:val="22"/>
          <w:szCs w:val="22"/>
        </w:rPr>
        <w:t>c</w:t>
      </w:r>
      <w:r w:rsidRPr="00984006">
        <w:rPr>
          <w:rFonts w:ascii="Calibri" w:hAnsi="Calibri" w:cs="Calibri"/>
          <w:sz w:val="22"/>
          <w:szCs w:val="22"/>
        </w:rPr>
        <w:t xml:space="preserve">linic business, to create or memorialize any binding transactions, or to store or retain email on behalf of </w:t>
      </w:r>
      <w:r w:rsidR="00BF309C" w:rsidRPr="00984006">
        <w:rPr>
          <w:rFonts w:ascii="Calibri" w:hAnsi="Calibri" w:cs="Calibri"/>
          <w:sz w:val="22"/>
          <w:szCs w:val="22"/>
        </w:rPr>
        <w:t>c</w:t>
      </w:r>
      <w:r w:rsidRPr="00984006">
        <w:rPr>
          <w:rFonts w:ascii="Calibri" w:hAnsi="Calibri" w:cs="Calibri"/>
          <w:sz w:val="22"/>
          <w:szCs w:val="22"/>
        </w:rPr>
        <w:t xml:space="preserve">linic. Such communications and transactions should be conducted through proper channels using </w:t>
      </w:r>
      <w:r w:rsidR="00BF309C" w:rsidRPr="00984006">
        <w:rPr>
          <w:rFonts w:ascii="Calibri" w:hAnsi="Calibri" w:cs="Calibri"/>
          <w:sz w:val="22"/>
          <w:szCs w:val="22"/>
        </w:rPr>
        <w:t>c</w:t>
      </w:r>
      <w:r w:rsidRPr="00984006">
        <w:rPr>
          <w:rFonts w:ascii="Calibri" w:hAnsi="Calibri" w:cs="Calibri"/>
          <w:sz w:val="22"/>
          <w:szCs w:val="22"/>
        </w:rPr>
        <w:t xml:space="preserve">linic-approved documentation. </w:t>
      </w:r>
    </w:p>
    <w:p w14:paraId="763AE8E1" w14:textId="77777777" w:rsidR="00BD1E32" w:rsidRDefault="00BD1E32" w:rsidP="00BD1E32">
      <w:pPr>
        <w:rPr>
          <w:rStyle w:val="normaltextrun"/>
          <w:rFonts w:ascii="Palatino Linotype" w:hAnsi="Palatino Linotype" w:cs="Segoe UI"/>
          <w:color w:val="262626"/>
          <w:sz w:val="32"/>
          <w:szCs w:val="32"/>
        </w:rPr>
      </w:pPr>
      <w:bookmarkStart w:id="4" w:name="_Toc524510844"/>
    </w:p>
    <w:p w14:paraId="41CBE3AE" w14:textId="15F86B59" w:rsidR="003E39CB" w:rsidRPr="00DC34AF" w:rsidRDefault="003E39CB" w:rsidP="00BD1E32">
      <w:pPr>
        <w:rPr>
          <w:rStyle w:val="normaltextrun"/>
          <w:rFonts w:ascii="Palatino Linotype" w:hAnsi="Palatino Linotype" w:cs="Segoe UI"/>
          <w:color w:val="262626"/>
          <w:sz w:val="32"/>
          <w:szCs w:val="32"/>
          <w:lang w:eastAsia="en-CA"/>
        </w:rPr>
      </w:pPr>
      <w:r w:rsidRPr="00DC34AF">
        <w:rPr>
          <w:rStyle w:val="normaltextrun"/>
          <w:rFonts w:ascii="Palatino Linotype" w:hAnsi="Palatino Linotype" w:cs="Segoe UI"/>
          <w:color w:val="262626"/>
          <w:sz w:val="32"/>
          <w:szCs w:val="32"/>
        </w:rPr>
        <w:t>Compliance:</w:t>
      </w:r>
      <w:bookmarkEnd w:id="4"/>
      <w:r w:rsidRPr="00DC34AF">
        <w:rPr>
          <w:rStyle w:val="normaltextrun"/>
          <w:rFonts w:ascii="Palatino Linotype" w:hAnsi="Palatino Linotype" w:cs="Segoe UI"/>
          <w:color w:val="262626"/>
          <w:sz w:val="32"/>
          <w:szCs w:val="32"/>
        </w:rPr>
        <w:t xml:space="preserve"> </w:t>
      </w:r>
    </w:p>
    <w:p w14:paraId="45EA69BF" w14:textId="3B25924A" w:rsidR="003E39CB" w:rsidRPr="00984006" w:rsidRDefault="003E39CB" w:rsidP="00F229FD">
      <w:pPr>
        <w:spacing w:line="259" w:lineRule="auto"/>
        <w:contextualSpacing/>
        <w:rPr>
          <w:rFonts w:ascii="Calibri" w:hAnsi="Calibri" w:cs="Calibri"/>
          <w:sz w:val="22"/>
          <w:szCs w:val="22"/>
        </w:rPr>
      </w:pPr>
      <w:r w:rsidRPr="00984006">
        <w:rPr>
          <w:rFonts w:ascii="Calibri" w:hAnsi="Calibri" w:cs="Calibri"/>
          <w:sz w:val="22"/>
          <w:szCs w:val="22"/>
        </w:rPr>
        <w:t xml:space="preserve">The Privacy Officer will verify compliance to this policy through various methods, including but not limited to, business tool reports, internal and external audits, and feedback to the Privacy Officer. </w:t>
      </w:r>
    </w:p>
    <w:p w14:paraId="63AA6D74" w14:textId="77777777" w:rsidR="00F229FD" w:rsidRPr="00984006" w:rsidRDefault="00F229FD" w:rsidP="00F229FD">
      <w:pPr>
        <w:spacing w:line="259" w:lineRule="auto"/>
        <w:contextualSpacing/>
        <w:rPr>
          <w:rFonts w:ascii="Calibri" w:hAnsi="Calibri" w:cs="Calibri"/>
          <w:sz w:val="22"/>
          <w:szCs w:val="22"/>
        </w:rPr>
      </w:pPr>
    </w:p>
    <w:p w14:paraId="4CE78E91" w14:textId="6D6F58B1" w:rsidR="003E39CB" w:rsidRPr="00984006" w:rsidRDefault="003E39CB" w:rsidP="00F229FD">
      <w:pPr>
        <w:spacing w:line="259" w:lineRule="auto"/>
        <w:contextualSpacing/>
        <w:rPr>
          <w:rFonts w:ascii="Calibri" w:hAnsi="Calibri" w:cs="Calibri"/>
          <w:sz w:val="22"/>
          <w:szCs w:val="22"/>
        </w:rPr>
      </w:pPr>
      <w:r w:rsidRPr="00984006">
        <w:rPr>
          <w:rFonts w:ascii="Calibri" w:hAnsi="Calibri" w:cs="Calibri"/>
          <w:sz w:val="22"/>
          <w:szCs w:val="22"/>
        </w:rPr>
        <w:t xml:space="preserve">Any exception to the policy must be approved by the Privacy Officer in advance. </w:t>
      </w:r>
    </w:p>
    <w:p w14:paraId="5DC472F8" w14:textId="77777777" w:rsidR="00F229FD" w:rsidRDefault="00F229FD" w:rsidP="00F229FD">
      <w:pPr>
        <w:spacing w:line="259" w:lineRule="auto"/>
        <w:contextualSpacing/>
        <w:rPr>
          <w:rFonts w:ascii="Calibri" w:hAnsi="Calibri" w:cs="Calibri"/>
          <w:sz w:val="22"/>
          <w:szCs w:val="22"/>
        </w:rPr>
      </w:pPr>
    </w:p>
    <w:p w14:paraId="1D0FA613" w14:textId="77777777" w:rsidR="00222B0B" w:rsidRPr="00222B0B" w:rsidRDefault="00222B0B" w:rsidP="00222B0B">
      <w:pPr>
        <w:spacing w:after="0" w:line="240" w:lineRule="auto"/>
        <w:textAlignment w:val="baseline"/>
        <w:rPr>
          <w:rFonts w:ascii="Segoe UI" w:eastAsia="Times New Roman" w:hAnsi="Segoe UI" w:cs="Segoe UI"/>
          <w:color w:val="262626"/>
          <w:sz w:val="18"/>
          <w:szCs w:val="18"/>
          <w:lang w:eastAsia="en-CA"/>
        </w:rPr>
      </w:pPr>
      <w:r w:rsidRPr="00222B0B">
        <w:rPr>
          <w:rFonts w:ascii="Palatino Linotype" w:eastAsia="Times New Roman" w:hAnsi="Palatino Linotype" w:cs="Segoe UI"/>
          <w:color w:val="262626"/>
          <w:sz w:val="32"/>
          <w:szCs w:val="32"/>
          <w:lang w:val="en-US" w:eastAsia="en-CA"/>
        </w:rPr>
        <w:t>Questions?</w:t>
      </w:r>
      <w:r w:rsidRPr="00222B0B">
        <w:rPr>
          <w:rFonts w:ascii="Palatino Linotype" w:eastAsia="Times New Roman" w:hAnsi="Palatino Linotype" w:cs="Segoe UI"/>
          <w:color w:val="262626"/>
          <w:sz w:val="32"/>
          <w:szCs w:val="32"/>
          <w:lang w:eastAsia="en-CA"/>
        </w:rPr>
        <w:t> </w:t>
      </w:r>
    </w:p>
    <w:p w14:paraId="7C62DF18" w14:textId="77777777" w:rsidR="00222B0B" w:rsidRPr="00222B0B" w:rsidRDefault="00222B0B" w:rsidP="00222B0B">
      <w:pPr>
        <w:spacing w:after="0" w:line="240" w:lineRule="auto"/>
        <w:textAlignment w:val="baseline"/>
        <w:rPr>
          <w:rFonts w:ascii="Segoe UI" w:eastAsia="Times New Roman" w:hAnsi="Segoe UI" w:cs="Segoe UI"/>
          <w:sz w:val="18"/>
          <w:szCs w:val="18"/>
          <w:lang w:eastAsia="en-CA"/>
        </w:rPr>
      </w:pPr>
      <w:r w:rsidRPr="00222B0B">
        <w:rPr>
          <w:rFonts w:ascii="Calibri" w:eastAsia="Times New Roman" w:hAnsi="Calibri" w:cs="Calibri"/>
          <w:sz w:val="22"/>
          <w:szCs w:val="22"/>
          <w:lang w:eastAsia="en-CA"/>
        </w:rPr>
        <w:t xml:space="preserve">If you have any questions about this policy, please contact the Clinic's Privacy Officer, </w:t>
      </w:r>
      <w:r w:rsidRPr="00222B0B">
        <w:rPr>
          <w:rFonts w:ascii="Calibri" w:eastAsia="Times New Roman" w:hAnsi="Calibri" w:cs="Calibri"/>
          <w:sz w:val="22"/>
          <w:szCs w:val="22"/>
          <w:shd w:val="clear" w:color="auto" w:fill="FFFF00"/>
          <w:lang w:eastAsia="en-CA"/>
        </w:rPr>
        <w:t>NAME, EMAIL, PHONE.</w:t>
      </w:r>
      <w:r w:rsidRPr="00222B0B">
        <w:rPr>
          <w:rFonts w:ascii="Calibri" w:eastAsia="Times New Roman" w:hAnsi="Calibri" w:cs="Calibri"/>
          <w:sz w:val="22"/>
          <w:szCs w:val="22"/>
          <w:lang w:eastAsia="en-CA"/>
        </w:rPr>
        <w:t> </w:t>
      </w:r>
    </w:p>
    <w:p w14:paraId="1857F4B4" w14:textId="77777777" w:rsidR="00222B0B" w:rsidRPr="00984006" w:rsidRDefault="00222B0B" w:rsidP="00F229FD">
      <w:pPr>
        <w:spacing w:line="259" w:lineRule="auto"/>
        <w:contextualSpacing/>
        <w:rPr>
          <w:rFonts w:ascii="Calibri" w:hAnsi="Calibri" w:cs="Calibri"/>
          <w:sz w:val="22"/>
          <w:szCs w:val="22"/>
        </w:rPr>
      </w:pPr>
    </w:p>
    <w:p w14:paraId="5F4A2743" w14:textId="77777777" w:rsidR="003E39CB" w:rsidRPr="00984006" w:rsidRDefault="003E39CB" w:rsidP="003E39CB">
      <w:pPr>
        <w:spacing w:before="60" w:after="60"/>
        <w:rPr>
          <w:rFonts w:ascii="Calibri" w:hAnsi="Calibri" w:cs="Calibri"/>
          <w:sz w:val="22"/>
          <w:szCs w:val="22"/>
        </w:rPr>
      </w:pPr>
    </w:p>
    <w:p w14:paraId="12EF1DB9" w14:textId="77777777" w:rsidR="0034191D" w:rsidRPr="003E39CB" w:rsidRDefault="0034191D"/>
    <w:sectPr w:rsidR="0034191D" w:rsidRPr="003E39CB" w:rsidSect="002A0BB6">
      <w:headerReference w:type="even" r:id="rId12"/>
      <w:headerReference w:type="default" r:id="rId13"/>
      <w:footerReference w:type="even" r:id="rId14"/>
      <w:footerReference w:type="default" r:id="rId15"/>
      <w:headerReference w:type="first" r:id="rId16"/>
      <w:footerReference w:type="first" r:id="rId17"/>
      <w:pgSz w:w="12240" w:h="15840"/>
      <w:pgMar w:top="156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2930" w14:textId="77777777" w:rsidR="00181EEC" w:rsidRDefault="00181EEC" w:rsidP="007F60F6">
      <w:pPr>
        <w:spacing w:after="0" w:line="240" w:lineRule="auto"/>
      </w:pPr>
      <w:r>
        <w:separator/>
      </w:r>
    </w:p>
  </w:endnote>
  <w:endnote w:type="continuationSeparator" w:id="0">
    <w:p w14:paraId="0EB50BF3" w14:textId="77777777" w:rsidR="00181EEC" w:rsidRDefault="00181EEC" w:rsidP="007F60F6">
      <w:pPr>
        <w:spacing w:after="0" w:line="240" w:lineRule="auto"/>
      </w:pPr>
      <w:r>
        <w:continuationSeparator/>
      </w:r>
    </w:p>
  </w:endnote>
  <w:endnote w:type="continuationNotice" w:id="1">
    <w:p w14:paraId="33A4A67B" w14:textId="77777777" w:rsidR="00181EEC" w:rsidRDefault="00181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2232" w14:textId="77777777" w:rsidR="002C6149" w:rsidRDefault="002C6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ADE" w14:textId="290AD3F6" w:rsidR="002C6149" w:rsidRDefault="002C6149">
    <w:pPr>
      <w:pStyle w:val="Footer"/>
    </w:pPr>
    <w:r>
      <w:rPr>
        <w:noProof/>
        <w:lang w:eastAsia="en-CA"/>
      </w:rPr>
      <mc:AlternateContent>
        <mc:Choice Requires="wps">
          <w:drawing>
            <wp:anchor distT="0" distB="0" distL="114300" distR="114300" simplePos="0" relativeHeight="251658241" behindDoc="0" locked="0" layoutInCell="0" allowOverlap="1" wp14:anchorId="1F724FF9" wp14:editId="1C1E42AC">
              <wp:simplePos x="0" y="0"/>
              <wp:positionH relativeFrom="page">
                <wp:posOffset>0</wp:posOffset>
              </wp:positionH>
              <wp:positionV relativeFrom="page">
                <wp:posOffset>9594215</wp:posOffset>
              </wp:positionV>
              <wp:extent cx="7772400" cy="273050"/>
              <wp:effectExtent l="0" t="0" r="0" b="12700"/>
              <wp:wrapNone/>
              <wp:docPr id="1" name="MSIPCM3d994653af55cae331c91954"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298B9" w14:textId="59D68771" w:rsidR="002C6149" w:rsidRPr="002C6149" w:rsidRDefault="002C6149" w:rsidP="002C6149">
                          <w:pPr>
                            <w:spacing w:after="0"/>
                            <w:rPr>
                              <w:rFonts w:ascii="Calibri" w:hAnsi="Calibri" w:cs="Calibri"/>
                              <w:color w:val="000000"/>
                              <w:sz w:val="22"/>
                            </w:rPr>
                          </w:pPr>
                          <w:r w:rsidRPr="002C6149">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724FF9" id="_x0000_t202" coordsize="21600,21600" o:spt="202" path="m,l,21600r21600,l21600,xe">
              <v:stroke joinstyle="miter"/>
              <v:path gradientshapeok="t" o:connecttype="rect"/>
            </v:shapetype>
            <v:shape id="MSIPCM3d994653af55cae331c91954"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D4298B9" w14:textId="59D68771" w:rsidR="002C6149" w:rsidRPr="002C6149" w:rsidRDefault="002C6149" w:rsidP="002C6149">
                    <w:pPr>
                      <w:spacing w:after="0"/>
                      <w:rPr>
                        <w:rFonts w:ascii="Calibri" w:hAnsi="Calibri" w:cs="Calibri"/>
                        <w:color w:val="000000"/>
                        <w:sz w:val="22"/>
                      </w:rPr>
                    </w:pPr>
                    <w:r w:rsidRPr="002C6149">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CA4B72" w14:paraId="437813CF" w14:textId="77777777" w:rsidTr="00222B0B">
      <w:trPr>
        <w:jc w:val="right"/>
      </w:trPr>
      <w:tc>
        <w:tcPr>
          <w:tcW w:w="9176" w:type="dxa"/>
          <w:vAlign w:val="center"/>
        </w:tcPr>
        <w:p w14:paraId="0F69EAC1" w14:textId="2E8C79E7" w:rsidR="00CA4B72" w:rsidRDefault="00CA4B72" w:rsidP="00CA4B72">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6D5FA751" w14:textId="77777777" w:rsidR="00CA4B72" w:rsidRPr="006E3E4F" w:rsidRDefault="00CA4B72" w:rsidP="00CA4B72">
          <w:pPr>
            <w:pStyle w:val="Footer"/>
            <w:ind w:left="-567"/>
            <w:rPr>
              <w:sz w:val="12"/>
              <w:szCs w:val="12"/>
            </w:rPr>
          </w:pPr>
        </w:p>
      </w:tc>
      <w:tc>
        <w:tcPr>
          <w:tcW w:w="468" w:type="dxa"/>
          <w:shd w:val="clear" w:color="auto" w:fill="DEB500" w:themeFill="accent2"/>
          <w:vAlign w:val="center"/>
        </w:tcPr>
        <w:p w14:paraId="09A2BEA2" w14:textId="1CFE8994" w:rsidR="00CA4B72" w:rsidRDefault="00CA4B72" w:rsidP="00CA4B72">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002C6149">
            <w:rPr>
              <w:noProof/>
              <w:color w:val="FFFFFF" w:themeColor="background1"/>
            </w:rPr>
            <w:t>1</w:t>
          </w:r>
          <w:r w:rsidRPr="009B63ED">
            <w:rPr>
              <w:noProof/>
              <w:color w:val="FFFFFF" w:themeColor="background1"/>
            </w:rPr>
            <w:fldChar w:fldCharType="end"/>
          </w:r>
        </w:p>
      </w:tc>
    </w:tr>
  </w:tbl>
  <w:p w14:paraId="1E4AE2BA" w14:textId="00B9B6C3" w:rsidR="007F60F6" w:rsidRPr="00CA4B72" w:rsidRDefault="002C6149" w:rsidP="00CA4B72">
    <w:pPr>
      <w:pStyle w:val="Footer"/>
    </w:pPr>
    <w:r>
      <w:rPr>
        <w:noProof/>
        <w:lang w:eastAsia="en-CA"/>
      </w:rPr>
      <mc:AlternateContent>
        <mc:Choice Requires="wps">
          <w:drawing>
            <wp:anchor distT="0" distB="0" distL="114300" distR="114300" simplePos="0" relativeHeight="251658242" behindDoc="0" locked="0" layoutInCell="0" allowOverlap="1" wp14:anchorId="6FA4F509" wp14:editId="2D8D1CBB">
              <wp:simplePos x="0" y="0"/>
              <wp:positionH relativeFrom="page">
                <wp:posOffset>0</wp:posOffset>
              </wp:positionH>
              <wp:positionV relativeFrom="page">
                <wp:posOffset>9594215</wp:posOffset>
              </wp:positionV>
              <wp:extent cx="7772400" cy="273050"/>
              <wp:effectExtent l="0" t="0" r="0" b="12700"/>
              <wp:wrapNone/>
              <wp:docPr id="3" name="MSIPCMb4a94a95819911b703a63e9f"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496E7B" w14:textId="6A3D2233" w:rsidR="002C6149" w:rsidRPr="002C6149" w:rsidRDefault="002C6149" w:rsidP="002C6149">
                          <w:pPr>
                            <w:spacing w:after="0"/>
                            <w:rPr>
                              <w:rFonts w:ascii="Calibri" w:hAnsi="Calibri" w:cs="Calibri"/>
                              <w:color w:val="000000"/>
                              <w:sz w:val="22"/>
                            </w:rPr>
                          </w:pPr>
                          <w:r w:rsidRPr="002C6149">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A4F509" id="_x0000_t202" coordsize="21600,21600" o:spt="202" path="m,l,21600r21600,l21600,xe">
              <v:stroke joinstyle="miter"/>
              <v:path gradientshapeok="t" o:connecttype="rect"/>
            </v:shapetype>
            <v:shape id="MSIPCMb4a94a95819911b703a63e9f" o:spid="_x0000_s1027" type="#_x0000_t202" alt="{&quot;HashCode&quot;:-1542678785,&quot;Height&quot;:792.0,&quot;Width&quot;:612.0,&quot;Placement&quot;:&quot;Footer&quot;,&quot;Index&quot;:&quot;FirstPage&quot;,&quot;Section&quot;:1,&quot;Top&quot;:0.0,&quot;Left&quot;:0.0}"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5A496E7B" w14:textId="6A3D2233" w:rsidR="002C6149" w:rsidRPr="002C6149" w:rsidRDefault="002C6149" w:rsidP="002C6149">
                    <w:pPr>
                      <w:spacing w:after="0"/>
                      <w:rPr>
                        <w:rFonts w:ascii="Calibri" w:hAnsi="Calibri" w:cs="Calibri"/>
                        <w:color w:val="000000"/>
                        <w:sz w:val="22"/>
                      </w:rPr>
                    </w:pPr>
                    <w:r w:rsidRPr="002C6149">
                      <w:rPr>
                        <w:rFonts w:ascii="Calibri" w:hAnsi="Calibri" w:cs="Calibri"/>
                        <w:color w:val="000000"/>
                        <w:sz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FCD8" w14:textId="77777777" w:rsidR="00181EEC" w:rsidRDefault="00181EEC" w:rsidP="007F60F6">
      <w:pPr>
        <w:spacing w:after="0" w:line="240" w:lineRule="auto"/>
      </w:pPr>
      <w:r>
        <w:separator/>
      </w:r>
    </w:p>
  </w:footnote>
  <w:footnote w:type="continuationSeparator" w:id="0">
    <w:p w14:paraId="693C09D6" w14:textId="77777777" w:rsidR="00181EEC" w:rsidRDefault="00181EEC" w:rsidP="007F60F6">
      <w:pPr>
        <w:spacing w:after="0" w:line="240" w:lineRule="auto"/>
      </w:pPr>
      <w:r>
        <w:continuationSeparator/>
      </w:r>
    </w:p>
  </w:footnote>
  <w:footnote w:type="continuationNotice" w:id="1">
    <w:p w14:paraId="510A1FAF" w14:textId="77777777" w:rsidR="00181EEC" w:rsidRDefault="00181E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B9AC" w14:textId="77777777" w:rsidR="002C6149" w:rsidRDefault="002C6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1613" w14:textId="27043E89" w:rsidR="007F60F6" w:rsidRPr="00CA4B72" w:rsidRDefault="00CA4B72">
    <w:pPr>
      <w:pStyle w:val="Header"/>
      <w:rPr>
        <w:lang w:val="en-US"/>
      </w:rPr>
    </w:pPr>
    <w:r w:rsidRPr="00CA4B72">
      <w:rPr>
        <w:highlight w:val="yellow"/>
        <w:lang w:val="en-US"/>
      </w:rPr>
      <w:t>Insert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E73F" w14:textId="1D1F951D" w:rsidR="007F60F6" w:rsidRDefault="00943BDD" w:rsidP="00943BDD">
    <w:pPr>
      <w:pStyle w:val="Header"/>
      <w:tabs>
        <w:tab w:val="clear" w:pos="4680"/>
        <w:tab w:val="clear" w:pos="9360"/>
        <w:tab w:val="left" w:pos="8745"/>
      </w:tabs>
    </w:pPr>
    <w:r>
      <w:rPr>
        <w:noProof/>
        <w:lang w:eastAsia="en-CA"/>
      </w:rPr>
      <w:drawing>
        <wp:anchor distT="0" distB="0" distL="114300" distR="114300" simplePos="0" relativeHeight="251658240" behindDoc="0" locked="0" layoutInCell="1" allowOverlap="1" wp14:anchorId="19146776" wp14:editId="5FA84596">
          <wp:simplePos x="0" y="0"/>
          <wp:positionH relativeFrom="margin">
            <wp:align>right</wp:align>
          </wp:positionH>
          <wp:positionV relativeFrom="paragraph">
            <wp:posOffset>-143510</wp:posOffset>
          </wp:positionV>
          <wp:extent cx="1179221" cy="542925"/>
          <wp:effectExtent l="0" t="0" r="1905"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6221"/>
    <w:multiLevelType w:val="multilevel"/>
    <w:tmpl w:val="C4C448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D1535"/>
    <w:multiLevelType w:val="multilevel"/>
    <w:tmpl w:val="7FC4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4461C6"/>
    <w:multiLevelType w:val="multilevel"/>
    <w:tmpl w:val="6DA27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816E31"/>
    <w:multiLevelType w:val="multilevel"/>
    <w:tmpl w:val="3C1A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BA7EC8"/>
    <w:multiLevelType w:val="hybridMultilevel"/>
    <w:tmpl w:val="C980D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5767772">
    <w:abstractNumId w:val="4"/>
  </w:num>
  <w:num w:numId="2" w16cid:durableId="1190026333">
    <w:abstractNumId w:val="1"/>
  </w:num>
  <w:num w:numId="3" w16cid:durableId="1764373057">
    <w:abstractNumId w:val="3"/>
  </w:num>
  <w:num w:numId="4" w16cid:durableId="2055696502">
    <w:abstractNumId w:val="0"/>
  </w:num>
  <w:num w:numId="5" w16cid:durableId="742725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CB"/>
    <w:rsid w:val="0001378C"/>
    <w:rsid w:val="00020E60"/>
    <w:rsid w:val="00181EEC"/>
    <w:rsid w:val="001A3411"/>
    <w:rsid w:val="001C0E3A"/>
    <w:rsid w:val="001E6199"/>
    <w:rsid w:val="001E7EE0"/>
    <w:rsid w:val="00200418"/>
    <w:rsid w:val="00204D5F"/>
    <w:rsid w:val="00222B0B"/>
    <w:rsid w:val="00261334"/>
    <w:rsid w:val="00287B1C"/>
    <w:rsid w:val="002A0BB6"/>
    <w:rsid w:val="002B53C7"/>
    <w:rsid w:val="002B66F5"/>
    <w:rsid w:val="002C6149"/>
    <w:rsid w:val="003117A8"/>
    <w:rsid w:val="003403E7"/>
    <w:rsid w:val="0034191D"/>
    <w:rsid w:val="00351E10"/>
    <w:rsid w:val="003C0B2C"/>
    <w:rsid w:val="003C0D9F"/>
    <w:rsid w:val="003D4B9A"/>
    <w:rsid w:val="003E39CB"/>
    <w:rsid w:val="003F3609"/>
    <w:rsid w:val="00484812"/>
    <w:rsid w:val="00491AB1"/>
    <w:rsid w:val="004B38E7"/>
    <w:rsid w:val="005178C2"/>
    <w:rsid w:val="00560A47"/>
    <w:rsid w:val="0056293F"/>
    <w:rsid w:val="00584D24"/>
    <w:rsid w:val="005C2FCC"/>
    <w:rsid w:val="005C498E"/>
    <w:rsid w:val="005C5A82"/>
    <w:rsid w:val="005F19AF"/>
    <w:rsid w:val="006E3E97"/>
    <w:rsid w:val="00731F36"/>
    <w:rsid w:val="00753C68"/>
    <w:rsid w:val="007E4DDC"/>
    <w:rsid w:val="007F30A0"/>
    <w:rsid w:val="007F60F6"/>
    <w:rsid w:val="008045E0"/>
    <w:rsid w:val="00856A42"/>
    <w:rsid w:val="00865247"/>
    <w:rsid w:val="00894B71"/>
    <w:rsid w:val="009115A4"/>
    <w:rsid w:val="00943BDD"/>
    <w:rsid w:val="009570E5"/>
    <w:rsid w:val="00984006"/>
    <w:rsid w:val="0098528B"/>
    <w:rsid w:val="009B49D4"/>
    <w:rsid w:val="009D24BD"/>
    <w:rsid w:val="00A01B0E"/>
    <w:rsid w:val="00A50EF9"/>
    <w:rsid w:val="00AC548A"/>
    <w:rsid w:val="00B23C40"/>
    <w:rsid w:val="00B37B69"/>
    <w:rsid w:val="00B505DC"/>
    <w:rsid w:val="00B612AC"/>
    <w:rsid w:val="00B6328C"/>
    <w:rsid w:val="00BA2277"/>
    <w:rsid w:val="00BD1E32"/>
    <w:rsid w:val="00BF309C"/>
    <w:rsid w:val="00C4050E"/>
    <w:rsid w:val="00CA4B72"/>
    <w:rsid w:val="00CD1BE0"/>
    <w:rsid w:val="00CD329D"/>
    <w:rsid w:val="00D24630"/>
    <w:rsid w:val="00D761C0"/>
    <w:rsid w:val="00DC34AF"/>
    <w:rsid w:val="00DD6596"/>
    <w:rsid w:val="00E36108"/>
    <w:rsid w:val="00E87715"/>
    <w:rsid w:val="00EA028C"/>
    <w:rsid w:val="00EA02E6"/>
    <w:rsid w:val="00EC1BEC"/>
    <w:rsid w:val="00F116DF"/>
    <w:rsid w:val="00F229FD"/>
    <w:rsid w:val="00F70504"/>
    <w:rsid w:val="00FC7234"/>
    <w:rsid w:val="012259B6"/>
    <w:rsid w:val="073D0E1E"/>
    <w:rsid w:val="0744FBA4"/>
    <w:rsid w:val="0BF0DB0F"/>
    <w:rsid w:val="0CAF43AB"/>
    <w:rsid w:val="1FD75B7B"/>
    <w:rsid w:val="210201B4"/>
    <w:rsid w:val="275880A3"/>
    <w:rsid w:val="294F8A53"/>
    <w:rsid w:val="34825368"/>
    <w:rsid w:val="3E100D51"/>
    <w:rsid w:val="3F813E10"/>
    <w:rsid w:val="418B7612"/>
    <w:rsid w:val="4D091AB9"/>
    <w:rsid w:val="4F19F40E"/>
    <w:rsid w:val="5BB4AF17"/>
    <w:rsid w:val="620AC83E"/>
    <w:rsid w:val="6A618FA8"/>
    <w:rsid w:val="75113199"/>
    <w:rsid w:val="7A4624C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138C"/>
  <w15:chartTrackingRefBased/>
  <w15:docId w15:val="{F10FD402-6E46-48C2-843A-FD71AAE6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F6"/>
  </w:style>
  <w:style w:type="paragraph" w:styleId="Heading1">
    <w:name w:val="heading 1"/>
    <w:basedOn w:val="Normal"/>
    <w:next w:val="Normal"/>
    <w:link w:val="Heading1Char"/>
    <w:uiPriority w:val="9"/>
    <w:qFormat/>
    <w:rsid w:val="007F60F6"/>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7F60F6"/>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semiHidden/>
    <w:unhideWhenUsed/>
    <w:qFormat/>
    <w:rsid w:val="007F60F6"/>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7F60F6"/>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7F60F6"/>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7F60F6"/>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7F60F6"/>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7F60F6"/>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7F60F6"/>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F6"/>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7F60F6"/>
    <w:rPr>
      <w:rFonts w:asciiTheme="majorHAnsi" w:eastAsiaTheme="majorEastAsia" w:hAnsiTheme="majorHAnsi" w:cstheme="majorBidi"/>
      <w:color w:val="000000" w:themeColor="text1"/>
      <w:sz w:val="28"/>
      <w:szCs w:val="36"/>
    </w:rPr>
  </w:style>
  <w:style w:type="paragraph" w:styleId="PlainText">
    <w:name w:val="Plain Text"/>
    <w:basedOn w:val="Normal"/>
    <w:link w:val="PlainTextChar"/>
    <w:uiPriority w:val="99"/>
    <w:rsid w:val="003E39CB"/>
    <w:rPr>
      <w:rFonts w:ascii="Courier New" w:hAnsi="Courier New"/>
      <w:bCs/>
      <w:sz w:val="20"/>
      <w:szCs w:val="20"/>
    </w:rPr>
  </w:style>
  <w:style w:type="character" w:customStyle="1" w:styleId="PlainTextChar">
    <w:name w:val="Plain Text Char"/>
    <w:basedOn w:val="DefaultParagraphFont"/>
    <w:link w:val="PlainText"/>
    <w:uiPriority w:val="99"/>
    <w:rsid w:val="003E39CB"/>
    <w:rPr>
      <w:rFonts w:ascii="Courier New" w:eastAsia="Times New Roman" w:hAnsi="Courier New" w:cs="Times New Roman"/>
      <w:bCs/>
      <w:sz w:val="20"/>
      <w:szCs w:val="20"/>
      <w:lang w:val="en-US" w:bidi="en-US"/>
    </w:rPr>
  </w:style>
  <w:style w:type="paragraph" w:customStyle="1" w:styleId="paragraph">
    <w:name w:val="paragraph"/>
    <w:basedOn w:val="Normal"/>
    <w:rsid w:val="00EA02E6"/>
    <w:pPr>
      <w:spacing w:before="100" w:beforeAutospacing="1" w:after="100" w:afterAutospacing="1"/>
    </w:pPr>
    <w:rPr>
      <w:rFonts w:ascii="Times New Roman" w:hAnsi="Times New Roman"/>
      <w:lang w:eastAsia="en-CA"/>
    </w:rPr>
  </w:style>
  <w:style w:type="character" w:customStyle="1" w:styleId="normaltextrun">
    <w:name w:val="normaltextrun"/>
    <w:basedOn w:val="DefaultParagraphFont"/>
    <w:rsid w:val="00EA02E6"/>
  </w:style>
  <w:style w:type="character" w:customStyle="1" w:styleId="eop">
    <w:name w:val="eop"/>
    <w:basedOn w:val="DefaultParagraphFont"/>
    <w:rsid w:val="00EA02E6"/>
  </w:style>
  <w:style w:type="character" w:customStyle="1" w:styleId="pagebreaktextspan">
    <w:name w:val="pagebreaktextspan"/>
    <w:basedOn w:val="DefaultParagraphFont"/>
    <w:rsid w:val="00EA02E6"/>
  </w:style>
  <w:style w:type="character" w:customStyle="1" w:styleId="tabchar">
    <w:name w:val="tabchar"/>
    <w:basedOn w:val="DefaultParagraphFont"/>
    <w:rsid w:val="00EA02E6"/>
  </w:style>
  <w:style w:type="character" w:customStyle="1" w:styleId="Heading3Char">
    <w:name w:val="Heading 3 Char"/>
    <w:basedOn w:val="DefaultParagraphFont"/>
    <w:link w:val="Heading3"/>
    <w:uiPriority w:val="9"/>
    <w:semiHidden/>
    <w:rsid w:val="007F60F6"/>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7F60F6"/>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7F60F6"/>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7F60F6"/>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7F60F6"/>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7F60F6"/>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7F60F6"/>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7F60F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F60F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F60F6"/>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F60F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F60F6"/>
    <w:rPr>
      <w:caps/>
      <w:color w:val="404040" w:themeColor="text1" w:themeTint="BF"/>
      <w:spacing w:val="20"/>
      <w:sz w:val="28"/>
      <w:szCs w:val="28"/>
    </w:rPr>
  </w:style>
  <w:style w:type="character" w:styleId="Strong">
    <w:name w:val="Strong"/>
    <w:basedOn w:val="DefaultParagraphFont"/>
    <w:uiPriority w:val="22"/>
    <w:qFormat/>
    <w:rsid w:val="007F60F6"/>
    <w:rPr>
      <w:b/>
      <w:bCs/>
    </w:rPr>
  </w:style>
  <w:style w:type="character" w:styleId="Emphasis">
    <w:name w:val="Emphasis"/>
    <w:basedOn w:val="DefaultParagraphFont"/>
    <w:uiPriority w:val="20"/>
    <w:qFormat/>
    <w:rsid w:val="007F60F6"/>
    <w:rPr>
      <w:i/>
      <w:iCs/>
      <w:color w:val="000000" w:themeColor="text1"/>
    </w:rPr>
  </w:style>
  <w:style w:type="paragraph" w:styleId="NoSpacing">
    <w:name w:val="No Spacing"/>
    <w:uiPriority w:val="1"/>
    <w:qFormat/>
    <w:rsid w:val="007F60F6"/>
    <w:pPr>
      <w:spacing w:after="0" w:line="240" w:lineRule="auto"/>
    </w:pPr>
  </w:style>
  <w:style w:type="paragraph" w:styleId="ListParagraph">
    <w:name w:val="List Paragraph"/>
    <w:basedOn w:val="Normal"/>
    <w:uiPriority w:val="34"/>
    <w:qFormat/>
    <w:rsid w:val="007F60F6"/>
    <w:pPr>
      <w:ind w:left="720"/>
      <w:contextualSpacing/>
    </w:pPr>
  </w:style>
  <w:style w:type="paragraph" w:styleId="Quote">
    <w:name w:val="Quote"/>
    <w:basedOn w:val="Normal"/>
    <w:next w:val="Normal"/>
    <w:link w:val="QuoteChar"/>
    <w:uiPriority w:val="29"/>
    <w:qFormat/>
    <w:rsid w:val="007F60F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F60F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F60F6"/>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F60F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F60F6"/>
    <w:rPr>
      <w:i/>
      <w:iCs/>
      <w:color w:val="595959" w:themeColor="text1" w:themeTint="A6"/>
    </w:rPr>
  </w:style>
  <w:style w:type="character" w:styleId="IntenseEmphasis">
    <w:name w:val="Intense Emphasis"/>
    <w:basedOn w:val="DefaultParagraphFont"/>
    <w:uiPriority w:val="21"/>
    <w:qFormat/>
    <w:rsid w:val="007F60F6"/>
    <w:rPr>
      <w:b/>
      <w:bCs/>
      <w:i/>
      <w:iCs/>
      <w:caps w:val="0"/>
      <w:smallCaps w:val="0"/>
      <w:strike w:val="0"/>
      <w:dstrike w:val="0"/>
      <w:color w:val="DEB500" w:themeColor="accent2"/>
    </w:rPr>
  </w:style>
  <w:style w:type="character" w:styleId="SubtleReference">
    <w:name w:val="Subtle Reference"/>
    <w:basedOn w:val="DefaultParagraphFont"/>
    <w:uiPriority w:val="31"/>
    <w:qFormat/>
    <w:rsid w:val="007F60F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F60F6"/>
    <w:rPr>
      <w:b/>
      <w:bCs/>
      <w:caps w:val="0"/>
      <w:smallCaps/>
      <w:color w:val="auto"/>
      <w:spacing w:val="0"/>
      <w:u w:val="single"/>
    </w:rPr>
  </w:style>
  <w:style w:type="character" w:styleId="BookTitle">
    <w:name w:val="Book Title"/>
    <w:basedOn w:val="DefaultParagraphFont"/>
    <w:uiPriority w:val="33"/>
    <w:qFormat/>
    <w:rsid w:val="007F60F6"/>
    <w:rPr>
      <w:b/>
      <w:bCs/>
      <w:caps w:val="0"/>
      <w:smallCaps/>
      <w:spacing w:val="0"/>
    </w:rPr>
  </w:style>
  <w:style w:type="paragraph" w:styleId="TOCHeading">
    <w:name w:val="TOC Heading"/>
    <w:basedOn w:val="Heading1"/>
    <w:next w:val="Normal"/>
    <w:uiPriority w:val="39"/>
    <w:semiHidden/>
    <w:unhideWhenUsed/>
    <w:qFormat/>
    <w:rsid w:val="007F60F6"/>
    <w:pPr>
      <w:outlineLvl w:val="9"/>
    </w:pPr>
  </w:style>
  <w:style w:type="paragraph" w:styleId="Header">
    <w:name w:val="header"/>
    <w:basedOn w:val="Normal"/>
    <w:link w:val="HeaderChar"/>
    <w:uiPriority w:val="99"/>
    <w:unhideWhenUsed/>
    <w:rsid w:val="007F6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F6"/>
  </w:style>
  <w:style w:type="paragraph" w:styleId="Footer">
    <w:name w:val="footer"/>
    <w:basedOn w:val="Normal"/>
    <w:link w:val="FooterChar"/>
    <w:uiPriority w:val="99"/>
    <w:unhideWhenUsed/>
    <w:rsid w:val="007F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F6"/>
  </w:style>
  <w:style w:type="character" w:styleId="Hyperlink">
    <w:name w:val="Hyperlink"/>
    <w:basedOn w:val="DefaultParagraphFont"/>
    <w:uiPriority w:val="99"/>
    <w:unhideWhenUsed/>
    <w:rsid w:val="00CA4B72"/>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B49D4"/>
    <w:pPr>
      <w:spacing w:after="0" w:line="240" w:lineRule="auto"/>
    </w:pPr>
  </w:style>
  <w:style w:type="paragraph" w:styleId="CommentSubject">
    <w:name w:val="annotation subject"/>
    <w:basedOn w:val="CommentText"/>
    <w:next w:val="CommentText"/>
    <w:link w:val="CommentSubjectChar"/>
    <w:uiPriority w:val="99"/>
    <w:semiHidden/>
    <w:unhideWhenUsed/>
    <w:rsid w:val="002C6149"/>
    <w:rPr>
      <w:b/>
      <w:bCs/>
    </w:rPr>
  </w:style>
  <w:style w:type="character" w:customStyle="1" w:styleId="CommentSubjectChar">
    <w:name w:val="Comment Subject Char"/>
    <w:basedOn w:val="CommentTextChar"/>
    <w:link w:val="CommentSubject"/>
    <w:uiPriority w:val="99"/>
    <w:semiHidden/>
    <w:rsid w:val="002C6149"/>
    <w:rPr>
      <w:b/>
      <w:bCs/>
      <w:sz w:val="20"/>
      <w:szCs w:val="20"/>
    </w:rPr>
  </w:style>
  <w:style w:type="paragraph" w:styleId="BalloonText">
    <w:name w:val="Balloon Text"/>
    <w:basedOn w:val="Normal"/>
    <w:link w:val="BalloonTextChar"/>
    <w:uiPriority w:val="99"/>
    <w:semiHidden/>
    <w:unhideWhenUsed/>
    <w:rsid w:val="002C6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73925">
      <w:bodyDiv w:val="1"/>
      <w:marLeft w:val="0"/>
      <w:marRight w:val="0"/>
      <w:marTop w:val="0"/>
      <w:marBottom w:val="0"/>
      <w:divBdr>
        <w:top w:val="none" w:sz="0" w:space="0" w:color="auto"/>
        <w:left w:val="none" w:sz="0" w:space="0" w:color="auto"/>
        <w:bottom w:val="none" w:sz="0" w:space="0" w:color="auto"/>
        <w:right w:val="none" w:sz="0" w:space="0" w:color="auto"/>
      </w:divBdr>
      <w:divsChild>
        <w:div w:id="535241127">
          <w:marLeft w:val="0"/>
          <w:marRight w:val="0"/>
          <w:marTop w:val="0"/>
          <w:marBottom w:val="0"/>
          <w:divBdr>
            <w:top w:val="none" w:sz="0" w:space="0" w:color="auto"/>
            <w:left w:val="none" w:sz="0" w:space="0" w:color="auto"/>
            <w:bottom w:val="none" w:sz="0" w:space="0" w:color="auto"/>
            <w:right w:val="none" w:sz="0" w:space="0" w:color="auto"/>
          </w:divBdr>
        </w:div>
        <w:div w:id="2010596968">
          <w:marLeft w:val="0"/>
          <w:marRight w:val="0"/>
          <w:marTop w:val="0"/>
          <w:marBottom w:val="0"/>
          <w:divBdr>
            <w:top w:val="none" w:sz="0" w:space="0" w:color="auto"/>
            <w:left w:val="none" w:sz="0" w:space="0" w:color="auto"/>
            <w:bottom w:val="none" w:sz="0" w:space="0" w:color="auto"/>
            <w:right w:val="none" w:sz="0" w:space="0" w:color="auto"/>
          </w:divBdr>
        </w:div>
      </w:divsChild>
    </w:div>
    <w:div w:id="1363676753">
      <w:bodyDiv w:val="1"/>
      <w:marLeft w:val="0"/>
      <w:marRight w:val="0"/>
      <w:marTop w:val="0"/>
      <w:marBottom w:val="0"/>
      <w:divBdr>
        <w:top w:val="none" w:sz="0" w:space="0" w:color="auto"/>
        <w:left w:val="none" w:sz="0" w:space="0" w:color="auto"/>
        <w:bottom w:val="none" w:sz="0" w:space="0" w:color="auto"/>
        <w:right w:val="none" w:sz="0" w:space="0" w:color="auto"/>
      </w:divBdr>
      <w:divsChild>
        <w:div w:id="64692475">
          <w:marLeft w:val="0"/>
          <w:marRight w:val="0"/>
          <w:marTop w:val="0"/>
          <w:marBottom w:val="0"/>
          <w:divBdr>
            <w:top w:val="none" w:sz="0" w:space="0" w:color="auto"/>
            <w:left w:val="none" w:sz="0" w:space="0" w:color="auto"/>
            <w:bottom w:val="none" w:sz="0" w:space="0" w:color="auto"/>
            <w:right w:val="none" w:sz="0" w:space="0" w:color="auto"/>
          </w:divBdr>
        </w:div>
        <w:div w:id="155654619">
          <w:marLeft w:val="0"/>
          <w:marRight w:val="0"/>
          <w:marTop w:val="0"/>
          <w:marBottom w:val="0"/>
          <w:divBdr>
            <w:top w:val="none" w:sz="0" w:space="0" w:color="auto"/>
            <w:left w:val="none" w:sz="0" w:space="0" w:color="auto"/>
            <w:bottom w:val="none" w:sz="0" w:space="0" w:color="auto"/>
            <w:right w:val="none" w:sz="0" w:space="0" w:color="auto"/>
          </w:divBdr>
        </w:div>
        <w:div w:id="932661876">
          <w:marLeft w:val="0"/>
          <w:marRight w:val="0"/>
          <w:marTop w:val="0"/>
          <w:marBottom w:val="0"/>
          <w:divBdr>
            <w:top w:val="none" w:sz="0" w:space="0" w:color="auto"/>
            <w:left w:val="none" w:sz="0" w:space="0" w:color="auto"/>
            <w:bottom w:val="none" w:sz="0" w:space="0" w:color="auto"/>
            <w:right w:val="none" w:sz="0" w:space="0" w:color="auto"/>
          </w:divBdr>
        </w:div>
        <w:div w:id="970130511">
          <w:marLeft w:val="0"/>
          <w:marRight w:val="0"/>
          <w:marTop w:val="0"/>
          <w:marBottom w:val="0"/>
          <w:divBdr>
            <w:top w:val="none" w:sz="0" w:space="0" w:color="auto"/>
            <w:left w:val="none" w:sz="0" w:space="0" w:color="auto"/>
            <w:bottom w:val="none" w:sz="0" w:space="0" w:color="auto"/>
            <w:right w:val="none" w:sz="0" w:space="0" w:color="auto"/>
          </w:divBdr>
        </w:div>
        <w:div w:id="1048140936">
          <w:marLeft w:val="0"/>
          <w:marRight w:val="0"/>
          <w:marTop w:val="0"/>
          <w:marBottom w:val="0"/>
          <w:divBdr>
            <w:top w:val="none" w:sz="0" w:space="0" w:color="auto"/>
            <w:left w:val="none" w:sz="0" w:space="0" w:color="auto"/>
            <w:bottom w:val="none" w:sz="0" w:space="0" w:color="auto"/>
            <w:right w:val="none" w:sz="0" w:space="0" w:color="auto"/>
          </w:divBdr>
          <w:divsChild>
            <w:div w:id="1843273566">
              <w:marLeft w:val="0"/>
              <w:marRight w:val="0"/>
              <w:marTop w:val="0"/>
              <w:marBottom w:val="0"/>
              <w:divBdr>
                <w:top w:val="none" w:sz="0" w:space="0" w:color="auto"/>
                <w:left w:val="none" w:sz="0" w:space="0" w:color="auto"/>
                <w:bottom w:val="none" w:sz="0" w:space="0" w:color="auto"/>
                <w:right w:val="none" w:sz="0" w:space="0" w:color="auto"/>
              </w:divBdr>
            </w:div>
            <w:div w:id="1934702180">
              <w:marLeft w:val="0"/>
              <w:marRight w:val="0"/>
              <w:marTop w:val="0"/>
              <w:marBottom w:val="0"/>
              <w:divBdr>
                <w:top w:val="none" w:sz="0" w:space="0" w:color="auto"/>
                <w:left w:val="none" w:sz="0" w:space="0" w:color="auto"/>
                <w:bottom w:val="none" w:sz="0" w:space="0" w:color="auto"/>
                <w:right w:val="none" w:sz="0" w:space="0" w:color="auto"/>
              </w:divBdr>
            </w:div>
          </w:divsChild>
        </w:div>
        <w:div w:id="1114910283">
          <w:marLeft w:val="0"/>
          <w:marRight w:val="0"/>
          <w:marTop w:val="0"/>
          <w:marBottom w:val="0"/>
          <w:divBdr>
            <w:top w:val="none" w:sz="0" w:space="0" w:color="auto"/>
            <w:left w:val="none" w:sz="0" w:space="0" w:color="auto"/>
            <w:bottom w:val="none" w:sz="0" w:space="0" w:color="auto"/>
            <w:right w:val="none" w:sz="0" w:space="0" w:color="auto"/>
          </w:divBdr>
        </w:div>
        <w:div w:id="1273127292">
          <w:marLeft w:val="0"/>
          <w:marRight w:val="0"/>
          <w:marTop w:val="0"/>
          <w:marBottom w:val="0"/>
          <w:divBdr>
            <w:top w:val="none" w:sz="0" w:space="0" w:color="auto"/>
            <w:left w:val="none" w:sz="0" w:space="0" w:color="auto"/>
            <w:bottom w:val="none" w:sz="0" w:space="0" w:color="auto"/>
            <w:right w:val="none" w:sz="0" w:space="0" w:color="auto"/>
          </w:divBdr>
        </w:div>
        <w:div w:id="1284271010">
          <w:marLeft w:val="0"/>
          <w:marRight w:val="0"/>
          <w:marTop w:val="0"/>
          <w:marBottom w:val="0"/>
          <w:divBdr>
            <w:top w:val="none" w:sz="0" w:space="0" w:color="auto"/>
            <w:left w:val="none" w:sz="0" w:space="0" w:color="auto"/>
            <w:bottom w:val="none" w:sz="0" w:space="0" w:color="auto"/>
            <w:right w:val="none" w:sz="0" w:space="0" w:color="auto"/>
          </w:divBdr>
        </w:div>
        <w:div w:id="1305235403">
          <w:marLeft w:val="0"/>
          <w:marRight w:val="0"/>
          <w:marTop w:val="0"/>
          <w:marBottom w:val="0"/>
          <w:divBdr>
            <w:top w:val="none" w:sz="0" w:space="0" w:color="auto"/>
            <w:left w:val="none" w:sz="0" w:space="0" w:color="auto"/>
            <w:bottom w:val="none" w:sz="0" w:space="0" w:color="auto"/>
            <w:right w:val="none" w:sz="0" w:space="0" w:color="auto"/>
          </w:divBdr>
        </w:div>
        <w:div w:id="1371495492">
          <w:marLeft w:val="0"/>
          <w:marRight w:val="0"/>
          <w:marTop w:val="0"/>
          <w:marBottom w:val="0"/>
          <w:divBdr>
            <w:top w:val="none" w:sz="0" w:space="0" w:color="auto"/>
            <w:left w:val="none" w:sz="0" w:space="0" w:color="auto"/>
            <w:bottom w:val="none" w:sz="0" w:space="0" w:color="auto"/>
            <w:right w:val="none" w:sz="0" w:space="0" w:color="auto"/>
          </w:divBdr>
        </w:div>
        <w:div w:id="1374496406">
          <w:marLeft w:val="0"/>
          <w:marRight w:val="0"/>
          <w:marTop w:val="0"/>
          <w:marBottom w:val="0"/>
          <w:divBdr>
            <w:top w:val="none" w:sz="0" w:space="0" w:color="auto"/>
            <w:left w:val="none" w:sz="0" w:space="0" w:color="auto"/>
            <w:bottom w:val="none" w:sz="0" w:space="0" w:color="auto"/>
            <w:right w:val="none" w:sz="0" w:space="0" w:color="auto"/>
          </w:divBdr>
        </w:div>
        <w:div w:id="1406297104">
          <w:marLeft w:val="0"/>
          <w:marRight w:val="0"/>
          <w:marTop w:val="0"/>
          <w:marBottom w:val="0"/>
          <w:divBdr>
            <w:top w:val="none" w:sz="0" w:space="0" w:color="auto"/>
            <w:left w:val="none" w:sz="0" w:space="0" w:color="auto"/>
            <w:bottom w:val="none" w:sz="0" w:space="0" w:color="auto"/>
            <w:right w:val="none" w:sz="0" w:space="0" w:color="auto"/>
          </w:divBdr>
          <w:divsChild>
            <w:div w:id="8877312">
              <w:marLeft w:val="0"/>
              <w:marRight w:val="0"/>
              <w:marTop w:val="0"/>
              <w:marBottom w:val="0"/>
              <w:divBdr>
                <w:top w:val="none" w:sz="0" w:space="0" w:color="auto"/>
                <w:left w:val="none" w:sz="0" w:space="0" w:color="auto"/>
                <w:bottom w:val="none" w:sz="0" w:space="0" w:color="auto"/>
                <w:right w:val="none" w:sz="0" w:space="0" w:color="auto"/>
              </w:divBdr>
            </w:div>
            <w:div w:id="496727731">
              <w:marLeft w:val="0"/>
              <w:marRight w:val="0"/>
              <w:marTop w:val="0"/>
              <w:marBottom w:val="0"/>
              <w:divBdr>
                <w:top w:val="none" w:sz="0" w:space="0" w:color="auto"/>
                <w:left w:val="none" w:sz="0" w:space="0" w:color="auto"/>
                <w:bottom w:val="none" w:sz="0" w:space="0" w:color="auto"/>
                <w:right w:val="none" w:sz="0" w:space="0" w:color="auto"/>
              </w:divBdr>
            </w:div>
            <w:div w:id="703333795">
              <w:marLeft w:val="0"/>
              <w:marRight w:val="0"/>
              <w:marTop w:val="0"/>
              <w:marBottom w:val="0"/>
              <w:divBdr>
                <w:top w:val="none" w:sz="0" w:space="0" w:color="auto"/>
                <w:left w:val="none" w:sz="0" w:space="0" w:color="auto"/>
                <w:bottom w:val="none" w:sz="0" w:space="0" w:color="auto"/>
                <w:right w:val="none" w:sz="0" w:space="0" w:color="auto"/>
              </w:divBdr>
            </w:div>
            <w:div w:id="922225533">
              <w:marLeft w:val="0"/>
              <w:marRight w:val="0"/>
              <w:marTop w:val="0"/>
              <w:marBottom w:val="0"/>
              <w:divBdr>
                <w:top w:val="none" w:sz="0" w:space="0" w:color="auto"/>
                <w:left w:val="none" w:sz="0" w:space="0" w:color="auto"/>
                <w:bottom w:val="none" w:sz="0" w:space="0" w:color="auto"/>
                <w:right w:val="none" w:sz="0" w:space="0" w:color="auto"/>
              </w:divBdr>
            </w:div>
            <w:div w:id="1319109589">
              <w:marLeft w:val="0"/>
              <w:marRight w:val="0"/>
              <w:marTop w:val="0"/>
              <w:marBottom w:val="0"/>
              <w:divBdr>
                <w:top w:val="none" w:sz="0" w:space="0" w:color="auto"/>
                <w:left w:val="none" w:sz="0" w:space="0" w:color="auto"/>
                <w:bottom w:val="none" w:sz="0" w:space="0" w:color="auto"/>
                <w:right w:val="none" w:sz="0" w:space="0" w:color="auto"/>
              </w:divBdr>
            </w:div>
          </w:divsChild>
        </w:div>
        <w:div w:id="1588269531">
          <w:marLeft w:val="0"/>
          <w:marRight w:val="0"/>
          <w:marTop w:val="0"/>
          <w:marBottom w:val="0"/>
          <w:divBdr>
            <w:top w:val="none" w:sz="0" w:space="0" w:color="auto"/>
            <w:left w:val="none" w:sz="0" w:space="0" w:color="auto"/>
            <w:bottom w:val="none" w:sz="0" w:space="0" w:color="auto"/>
            <w:right w:val="none" w:sz="0" w:space="0" w:color="auto"/>
          </w:divBdr>
        </w:div>
        <w:div w:id="1654291634">
          <w:marLeft w:val="0"/>
          <w:marRight w:val="0"/>
          <w:marTop w:val="0"/>
          <w:marBottom w:val="0"/>
          <w:divBdr>
            <w:top w:val="none" w:sz="0" w:space="0" w:color="auto"/>
            <w:left w:val="none" w:sz="0" w:space="0" w:color="auto"/>
            <w:bottom w:val="none" w:sz="0" w:space="0" w:color="auto"/>
            <w:right w:val="none" w:sz="0" w:space="0" w:color="auto"/>
          </w:divBdr>
        </w:div>
        <w:div w:id="1661468871">
          <w:marLeft w:val="0"/>
          <w:marRight w:val="0"/>
          <w:marTop w:val="0"/>
          <w:marBottom w:val="0"/>
          <w:divBdr>
            <w:top w:val="none" w:sz="0" w:space="0" w:color="auto"/>
            <w:left w:val="none" w:sz="0" w:space="0" w:color="auto"/>
            <w:bottom w:val="none" w:sz="0" w:space="0" w:color="auto"/>
            <w:right w:val="none" w:sz="0" w:space="0" w:color="auto"/>
          </w:divBdr>
        </w:div>
        <w:div w:id="1708871083">
          <w:marLeft w:val="0"/>
          <w:marRight w:val="0"/>
          <w:marTop w:val="0"/>
          <w:marBottom w:val="0"/>
          <w:divBdr>
            <w:top w:val="none" w:sz="0" w:space="0" w:color="auto"/>
            <w:left w:val="none" w:sz="0" w:space="0" w:color="auto"/>
            <w:bottom w:val="none" w:sz="0" w:space="0" w:color="auto"/>
            <w:right w:val="none" w:sz="0" w:space="0" w:color="auto"/>
          </w:divBdr>
        </w:div>
        <w:div w:id="1765614516">
          <w:marLeft w:val="0"/>
          <w:marRight w:val="0"/>
          <w:marTop w:val="0"/>
          <w:marBottom w:val="0"/>
          <w:divBdr>
            <w:top w:val="none" w:sz="0" w:space="0" w:color="auto"/>
            <w:left w:val="none" w:sz="0" w:space="0" w:color="auto"/>
            <w:bottom w:val="none" w:sz="0" w:space="0" w:color="auto"/>
            <w:right w:val="none" w:sz="0" w:space="0" w:color="auto"/>
          </w:divBdr>
        </w:div>
        <w:div w:id="1902132318">
          <w:marLeft w:val="0"/>
          <w:marRight w:val="0"/>
          <w:marTop w:val="0"/>
          <w:marBottom w:val="0"/>
          <w:divBdr>
            <w:top w:val="none" w:sz="0" w:space="0" w:color="auto"/>
            <w:left w:val="none" w:sz="0" w:space="0" w:color="auto"/>
            <w:bottom w:val="none" w:sz="0" w:space="0" w:color="auto"/>
            <w:right w:val="none" w:sz="0" w:space="0" w:color="auto"/>
          </w:divBdr>
        </w:div>
        <w:div w:id="1921717533">
          <w:marLeft w:val="0"/>
          <w:marRight w:val="0"/>
          <w:marTop w:val="0"/>
          <w:marBottom w:val="0"/>
          <w:divBdr>
            <w:top w:val="none" w:sz="0" w:space="0" w:color="auto"/>
            <w:left w:val="none" w:sz="0" w:space="0" w:color="auto"/>
            <w:bottom w:val="none" w:sz="0" w:space="0" w:color="auto"/>
            <w:right w:val="none" w:sz="0" w:space="0" w:color="auto"/>
          </w:divBdr>
        </w:div>
        <w:div w:id="2079663902">
          <w:marLeft w:val="0"/>
          <w:marRight w:val="0"/>
          <w:marTop w:val="0"/>
          <w:marBottom w:val="0"/>
          <w:divBdr>
            <w:top w:val="none" w:sz="0" w:space="0" w:color="auto"/>
            <w:left w:val="none" w:sz="0" w:space="0" w:color="auto"/>
            <w:bottom w:val="none" w:sz="0" w:space="0" w:color="auto"/>
            <w:right w:val="none" w:sz="0" w:space="0" w:color="auto"/>
          </w:divBdr>
        </w:div>
        <w:div w:id="2092656102">
          <w:marLeft w:val="0"/>
          <w:marRight w:val="0"/>
          <w:marTop w:val="0"/>
          <w:marBottom w:val="0"/>
          <w:divBdr>
            <w:top w:val="none" w:sz="0" w:space="0" w:color="auto"/>
            <w:left w:val="none" w:sz="0" w:space="0" w:color="auto"/>
            <w:bottom w:val="none" w:sz="0" w:space="0" w:color="auto"/>
            <w:right w:val="none" w:sz="0" w:space="0" w:color="auto"/>
          </w:divBdr>
        </w:div>
      </w:divsChild>
    </w:div>
    <w:div w:id="1498418964">
      <w:bodyDiv w:val="1"/>
      <w:marLeft w:val="0"/>
      <w:marRight w:val="0"/>
      <w:marTop w:val="0"/>
      <w:marBottom w:val="0"/>
      <w:divBdr>
        <w:top w:val="none" w:sz="0" w:space="0" w:color="auto"/>
        <w:left w:val="none" w:sz="0" w:space="0" w:color="auto"/>
        <w:bottom w:val="none" w:sz="0" w:space="0" w:color="auto"/>
        <w:right w:val="none" w:sz="0" w:space="0" w:color="auto"/>
      </w:divBdr>
      <w:divsChild>
        <w:div w:id="1599290094">
          <w:marLeft w:val="0"/>
          <w:marRight w:val="0"/>
          <w:marTop w:val="0"/>
          <w:marBottom w:val="0"/>
          <w:divBdr>
            <w:top w:val="none" w:sz="0" w:space="0" w:color="auto"/>
            <w:left w:val="none" w:sz="0" w:space="0" w:color="auto"/>
            <w:bottom w:val="none" w:sz="0" w:space="0" w:color="auto"/>
            <w:right w:val="none" w:sz="0" w:space="0" w:color="auto"/>
          </w:divBdr>
          <w:divsChild>
            <w:div w:id="355733841">
              <w:marLeft w:val="0"/>
              <w:marRight w:val="0"/>
              <w:marTop w:val="0"/>
              <w:marBottom w:val="0"/>
              <w:divBdr>
                <w:top w:val="none" w:sz="0" w:space="0" w:color="auto"/>
                <w:left w:val="none" w:sz="0" w:space="0" w:color="auto"/>
                <w:bottom w:val="none" w:sz="0" w:space="0" w:color="auto"/>
                <w:right w:val="none" w:sz="0" w:space="0" w:color="auto"/>
              </w:divBdr>
            </w:div>
          </w:divsChild>
        </w:div>
        <w:div w:id="1728915631">
          <w:marLeft w:val="0"/>
          <w:marRight w:val="0"/>
          <w:marTop w:val="0"/>
          <w:marBottom w:val="0"/>
          <w:divBdr>
            <w:top w:val="none" w:sz="0" w:space="0" w:color="auto"/>
            <w:left w:val="none" w:sz="0" w:space="0" w:color="auto"/>
            <w:bottom w:val="none" w:sz="0" w:space="0" w:color="auto"/>
            <w:right w:val="none" w:sz="0" w:space="0" w:color="auto"/>
          </w:divBdr>
          <w:divsChild>
            <w:div w:id="242957684">
              <w:marLeft w:val="0"/>
              <w:marRight w:val="0"/>
              <w:marTop w:val="0"/>
              <w:marBottom w:val="0"/>
              <w:divBdr>
                <w:top w:val="none" w:sz="0" w:space="0" w:color="auto"/>
                <w:left w:val="none" w:sz="0" w:space="0" w:color="auto"/>
                <w:bottom w:val="none" w:sz="0" w:space="0" w:color="auto"/>
                <w:right w:val="none" w:sz="0" w:space="0" w:color="auto"/>
              </w:divBdr>
            </w:div>
            <w:div w:id="573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ertadoctors.org/leaders-partners/clinic-patient-privacy/privacy-trai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587AB-64D3-4CBD-B8E3-28F8D1580DF4}">
  <ds:schemaRefs>
    <ds:schemaRef ds:uri="ecd5fcee-870d-4480-9fd0-34fa2dc6dc3f"/>
    <ds:schemaRef ds:uri="http://purl.org/dc/terms/"/>
    <ds:schemaRef ds:uri="http://purl.org/dc/dcmitype/"/>
    <ds:schemaRef ds:uri="170c7c15-f45f-489e-a01e-bc9a9e5ca51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4C91193-0CA4-4398-8EE4-F16F386DE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46590-DF33-49DD-83C9-0DC2A084B01C}">
  <ds:schemaRefs>
    <ds:schemaRef ds:uri="http://schemas.openxmlformats.org/officeDocument/2006/bibliography"/>
  </ds:schemaRefs>
</ds:datastoreItem>
</file>

<file path=customXml/itemProps4.xml><?xml version="1.0" encoding="utf-8"?>
<ds:datastoreItem xmlns:ds="http://schemas.openxmlformats.org/officeDocument/2006/customXml" ds:itemID="{1D4D5381-466C-4941-A2BC-9580A97B6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Kreiner</dc:creator>
  <cp:keywords/>
  <dc:description/>
  <cp:lastModifiedBy>Amaya Daley</cp:lastModifiedBy>
  <cp:revision>31</cp:revision>
  <dcterms:created xsi:type="dcterms:W3CDTF">2022-06-06T19:30:00Z</dcterms:created>
  <dcterms:modified xsi:type="dcterms:W3CDTF">2022-06-13T20:15:00Z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2022-06-03T15:06:21Z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223ed127-e273-479e-94bd-2ccbbeb31699</vt:lpwstr>
  </property>
  <property fmtid="{D5CDD505-2E9C-101B-9397-08002B2CF9AE}" pid="9" name="MSIP_Label_abf2ea38-542c-4b75-bd7d-582ec36a519f_ContentBits">
    <vt:lpwstr>2</vt:lpwstr>
  </property>
</Properties>
</file>