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612E" w14:textId="74925B72" w:rsidR="00F4762A" w:rsidRPr="00EC6F04" w:rsidRDefault="00F4762A" w:rsidP="1EECAB03">
      <w:pPr>
        <w:pStyle w:val="Heading1"/>
        <w:rPr>
          <w:rFonts w:ascii="Palatino Linotype" w:hAnsi="Palatino Linotype"/>
          <w:szCs w:val="32"/>
        </w:rPr>
      </w:pPr>
      <w:bookmarkStart w:id="0" w:name="_Hlk523914805"/>
      <w:r w:rsidRPr="1EECAB03">
        <w:rPr>
          <w:sz w:val="40"/>
        </w:rPr>
        <w:t>Information Handling Policy Guidance Document</w:t>
      </w:r>
    </w:p>
    <w:p w14:paraId="0EBD316E" w14:textId="03394D04" w:rsidR="00F4762A" w:rsidRPr="00EC6F04" w:rsidRDefault="00F4762A" w:rsidP="1EECAB03">
      <w:pPr>
        <w:pStyle w:val="Heading1"/>
        <w:rPr>
          <w:rFonts w:eastAsia="Times New Roman"/>
          <w:lang w:val="en-US"/>
        </w:rPr>
      </w:pPr>
      <w:r w:rsidRPr="1EECAB03">
        <w:rPr>
          <w:rFonts w:eastAsia="Times New Roman"/>
          <w:lang w:val="en-US"/>
        </w:rPr>
        <w:t>Document Purpose and Overview</w:t>
      </w:r>
    </w:p>
    <w:p w14:paraId="7AF9625B" w14:textId="5ECF4510" w:rsidR="00F4762A" w:rsidRPr="00721C84" w:rsidRDefault="6F5038E1" w:rsidP="00F4762A">
      <w:pPr>
        <w:spacing w:after="0" w:line="240" w:lineRule="auto"/>
        <w:rPr>
          <w:rFonts w:ascii="Calibri" w:eastAsia="Times New Roman" w:hAnsi="Calibri" w:cs="Calibri"/>
          <w:sz w:val="22"/>
          <w:szCs w:val="22"/>
          <w:lang w:val="en-US"/>
        </w:rPr>
      </w:pPr>
      <w:r w:rsidRPr="36104FD4">
        <w:rPr>
          <w:rFonts w:ascii="Calibri" w:eastAsia="Times New Roman" w:hAnsi="Calibri" w:cs="Calibri"/>
          <w:sz w:val="22"/>
          <w:szCs w:val="22"/>
          <w:lang w:val="en-US"/>
        </w:rPr>
        <w:t xml:space="preserve">Custodians are required under the </w:t>
      </w:r>
      <w:r w:rsidR="204861AB" w:rsidRPr="36104FD4">
        <w:rPr>
          <w:rFonts w:ascii="Calibri" w:eastAsia="Times New Roman" w:hAnsi="Calibri" w:cs="Calibri"/>
          <w:sz w:val="22"/>
          <w:szCs w:val="22"/>
          <w:lang w:val="en-US"/>
        </w:rPr>
        <w:t xml:space="preserve">Health Information Act (HIA) to protect individually identifying health information in their custody </w:t>
      </w:r>
      <w:r w:rsidR="3D27CBFF" w:rsidRPr="36104FD4">
        <w:rPr>
          <w:rFonts w:ascii="Calibri" w:eastAsia="Times New Roman" w:hAnsi="Calibri" w:cs="Calibri"/>
          <w:sz w:val="22"/>
          <w:szCs w:val="22"/>
          <w:lang w:val="en-US"/>
        </w:rPr>
        <w:t>and</w:t>
      </w:r>
      <w:r w:rsidR="204861AB" w:rsidRPr="36104FD4">
        <w:rPr>
          <w:rFonts w:ascii="Calibri" w:eastAsia="Times New Roman" w:hAnsi="Calibri" w:cs="Calibri"/>
          <w:sz w:val="22"/>
          <w:szCs w:val="22"/>
          <w:lang w:val="en-US"/>
        </w:rPr>
        <w:t xml:space="preserve"> control by making reasonable efforts to protect against </w:t>
      </w:r>
      <w:r w:rsidR="3D27CBFF" w:rsidRPr="36104FD4">
        <w:rPr>
          <w:rFonts w:ascii="Calibri" w:eastAsia="Times New Roman" w:hAnsi="Calibri" w:cs="Calibri"/>
          <w:sz w:val="22"/>
          <w:szCs w:val="22"/>
          <w:lang w:val="en-US"/>
        </w:rPr>
        <w:t xml:space="preserve">any </w:t>
      </w:r>
      <w:r w:rsidR="204861AB" w:rsidRPr="36104FD4">
        <w:rPr>
          <w:rFonts w:ascii="Calibri" w:eastAsia="Times New Roman" w:hAnsi="Calibri" w:cs="Calibri"/>
          <w:sz w:val="22"/>
          <w:szCs w:val="22"/>
          <w:lang w:val="en-US"/>
        </w:rPr>
        <w:t xml:space="preserve">unauthorized access, collection, use, </w:t>
      </w:r>
      <w:r w:rsidR="00F5248B" w:rsidRPr="36104FD4">
        <w:rPr>
          <w:rFonts w:ascii="Calibri" w:eastAsia="Times New Roman" w:hAnsi="Calibri" w:cs="Calibri"/>
          <w:sz w:val="22"/>
          <w:szCs w:val="22"/>
          <w:lang w:val="en-US"/>
        </w:rPr>
        <w:t>disclosure,</w:t>
      </w:r>
      <w:r w:rsidR="6DF674D3" w:rsidRPr="36104FD4">
        <w:rPr>
          <w:rFonts w:ascii="Calibri" w:eastAsia="Times New Roman" w:hAnsi="Calibri" w:cs="Calibri"/>
          <w:sz w:val="22"/>
          <w:szCs w:val="22"/>
          <w:lang w:val="en-US"/>
        </w:rPr>
        <w:t xml:space="preserve"> </w:t>
      </w:r>
      <w:r w:rsidR="204861AB" w:rsidRPr="36104FD4">
        <w:rPr>
          <w:rFonts w:ascii="Calibri" w:eastAsia="Times New Roman" w:hAnsi="Calibri" w:cs="Calibri"/>
          <w:sz w:val="22"/>
          <w:szCs w:val="22"/>
          <w:lang w:val="en-US"/>
        </w:rPr>
        <w:t xml:space="preserve">or destruction. </w:t>
      </w:r>
      <w:r w:rsidR="3D27CBFF" w:rsidRPr="36104FD4">
        <w:rPr>
          <w:rFonts w:ascii="Calibri" w:eastAsia="Times New Roman" w:hAnsi="Calibri" w:cs="Calibri"/>
          <w:sz w:val="22"/>
          <w:szCs w:val="22"/>
          <w:lang w:val="en-US"/>
        </w:rPr>
        <w:t xml:space="preserve">It is also </w:t>
      </w:r>
      <w:r w:rsidR="204861AB" w:rsidRPr="36104FD4">
        <w:rPr>
          <w:rFonts w:ascii="Calibri" w:eastAsia="Times New Roman" w:hAnsi="Calibri" w:cs="Calibri"/>
          <w:sz w:val="22"/>
          <w:szCs w:val="22"/>
          <w:lang w:val="en-US"/>
        </w:rPr>
        <w:t>require</w:t>
      </w:r>
      <w:r w:rsidR="3D27CBFF" w:rsidRPr="36104FD4">
        <w:rPr>
          <w:rFonts w:ascii="Calibri" w:eastAsia="Times New Roman" w:hAnsi="Calibri" w:cs="Calibri"/>
          <w:sz w:val="22"/>
          <w:szCs w:val="22"/>
          <w:lang w:val="en-US"/>
        </w:rPr>
        <w:t>d under the HIA that</w:t>
      </w:r>
      <w:r w:rsidR="204861AB" w:rsidRPr="36104FD4">
        <w:rPr>
          <w:rFonts w:ascii="Calibri" w:eastAsia="Times New Roman" w:hAnsi="Calibri" w:cs="Calibri"/>
          <w:sz w:val="22"/>
          <w:szCs w:val="22"/>
          <w:lang w:val="en-US"/>
        </w:rPr>
        <w:t xml:space="preserve"> custodians </w:t>
      </w:r>
      <w:r w:rsidR="3D27CBFF" w:rsidRPr="36104FD4">
        <w:rPr>
          <w:rFonts w:ascii="Calibri" w:eastAsia="Times New Roman" w:hAnsi="Calibri" w:cs="Calibri"/>
          <w:sz w:val="22"/>
          <w:szCs w:val="22"/>
          <w:lang w:val="en-US"/>
        </w:rPr>
        <w:t>implement</w:t>
      </w:r>
      <w:r w:rsidR="204861AB" w:rsidRPr="36104FD4">
        <w:rPr>
          <w:rFonts w:ascii="Calibri" w:eastAsia="Times New Roman" w:hAnsi="Calibri" w:cs="Calibri"/>
          <w:sz w:val="22"/>
          <w:szCs w:val="22"/>
          <w:lang w:val="en-US"/>
        </w:rPr>
        <w:t xml:space="preserve"> safeguards </w:t>
      </w:r>
      <w:r w:rsidR="3D27CBFF" w:rsidRPr="36104FD4">
        <w:rPr>
          <w:rFonts w:ascii="Calibri" w:eastAsia="Times New Roman" w:hAnsi="Calibri" w:cs="Calibri"/>
          <w:sz w:val="22"/>
          <w:szCs w:val="22"/>
          <w:lang w:val="en-US"/>
        </w:rPr>
        <w:t>to protect the</w:t>
      </w:r>
      <w:r w:rsidR="204861AB" w:rsidRPr="36104FD4">
        <w:rPr>
          <w:rFonts w:ascii="Calibri" w:eastAsia="Times New Roman" w:hAnsi="Calibri" w:cs="Calibri"/>
          <w:sz w:val="22"/>
          <w:szCs w:val="22"/>
          <w:lang w:val="en-US"/>
        </w:rPr>
        <w:t xml:space="preserve"> security and confidentiality of records, including addressing the risks associated with electronic health records.</w:t>
      </w:r>
    </w:p>
    <w:p w14:paraId="31AADEAD" w14:textId="77777777" w:rsidR="00F4762A" w:rsidRPr="00721C84" w:rsidRDefault="00F4762A" w:rsidP="00F4762A">
      <w:pPr>
        <w:spacing w:after="0" w:line="240" w:lineRule="auto"/>
        <w:rPr>
          <w:rFonts w:ascii="Calibri" w:eastAsia="Times New Roman" w:hAnsi="Calibri" w:cs="Calibri"/>
          <w:sz w:val="22"/>
          <w:szCs w:val="28"/>
          <w:lang w:val="en-US"/>
        </w:rPr>
      </w:pPr>
    </w:p>
    <w:p w14:paraId="588661D4" w14:textId="1A698A5A" w:rsidR="00F4762A" w:rsidRPr="001854E9" w:rsidRDefault="00F4762A" w:rsidP="00F4762A">
      <w:pPr>
        <w:spacing w:after="0" w:line="240" w:lineRule="auto"/>
        <w:rPr>
          <w:rFonts w:ascii="Calibri" w:eastAsia="Times New Roman" w:hAnsi="Calibri" w:cs="Calibri"/>
          <w:szCs w:val="24"/>
          <w:lang w:val="en-US"/>
        </w:rPr>
      </w:pPr>
      <w:r w:rsidRPr="00721C84">
        <w:rPr>
          <w:rFonts w:ascii="Calibri" w:eastAsia="Times New Roman" w:hAnsi="Calibri" w:cs="Calibri"/>
          <w:sz w:val="22"/>
          <w:szCs w:val="28"/>
          <w:lang w:val="en-US"/>
        </w:rPr>
        <w:t>This policy</w:t>
      </w:r>
      <w:r w:rsidR="00295FEA">
        <w:rPr>
          <w:rFonts w:ascii="Calibri" w:eastAsia="Times New Roman" w:hAnsi="Calibri" w:cs="Calibri"/>
          <w:sz w:val="22"/>
          <w:szCs w:val="28"/>
          <w:lang w:val="en-US"/>
        </w:rPr>
        <w:t xml:space="preserve"> is meant to</w:t>
      </w:r>
      <w:r w:rsidRPr="00721C84">
        <w:rPr>
          <w:rFonts w:ascii="Calibri" w:eastAsia="Times New Roman" w:hAnsi="Calibri" w:cs="Calibri"/>
          <w:sz w:val="22"/>
          <w:szCs w:val="28"/>
          <w:lang w:val="en-US"/>
        </w:rPr>
        <w:t xml:space="preserve"> outline</w:t>
      </w:r>
      <w:r w:rsidR="00295FEA">
        <w:rPr>
          <w:rFonts w:ascii="Calibri" w:eastAsia="Times New Roman" w:hAnsi="Calibri" w:cs="Calibri"/>
          <w:sz w:val="22"/>
          <w:szCs w:val="28"/>
          <w:lang w:val="en-US"/>
        </w:rPr>
        <w:t xml:space="preserve"> the</w:t>
      </w:r>
      <w:r w:rsidRPr="00721C84">
        <w:rPr>
          <w:rFonts w:ascii="Calibri" w:eastAsia="Times New Roman" w:hAnsi="Calibri" w:cs="Calibri"/>
          <w:sz w:val="22"/>
          <w:szCs w:val="28"/>
          <w:lang w:val="en-US"/>
        </w:rPr>
        <w:t xml:space="preserve"> </w:t>
      </w:r>
      <w:r w:rsidR="0013279C" w:rsidRPr="00721C84">
        <w:rPr>
          <w:rFonts w:ascii="Calibri" w:eastAsia="Times New Roman" w:hAnsi="Calibri" w:cs="Calibri"/>
          <w:sz w:val="22"/>
          <w:szCs w:val="28"/>
          <w:lang w:val="en-US"/>
        </w:rPr>
        <w:t>physical</w:t>
      </w:r>
      <w:r w:rsidR="0013279C">
        <w:rPr>
          <w:rFonts w:ascii="Calibri" w:eastAsia="Times New Roman" w:hAnsi="Calibri" w:cs="Calibri"/>
          <w:sz w:val="22"/>
          <w:szCs w:val="28"/>
          <w:lang w:val="en-US"/>
        </w:rPr>
        <w:t xml:space="preserve">, </w:t>
      </w:r>
      <w:r w:rsidR="00F5248B" w:rsidRPr="00721C84">
        <w:rPr>
          <w:rFonts w:ascii="Calibri" w:eastAsia="Times New Roman" w:hAnsi="Calibri" w:cs="Calibri"/>
          <w:sz w:val="22"/>
          <w:szCs w:val="28"/>
          <w:lang w:val="en-US"/>
        </w:rPr>
        <w:t>administrative,</w:t>
      </w:r>
      <w:r w:rsidR="0013279C">
        <w:rPr>
          <w:rFonts w:ascii="Calibri" w:eastAsia="Times New Roman" w:hAnsi="Calibri" w:cs="Calibri"/>
          <w:sz w:val="22"/>
          <w:szCs w:val="28"/>
          <w:lang w:val="en-US"/>
        </w:rPr>
        <w:t xml:space="preserve"> and</w:t>
      </w:r>
      <w:r w:rsidRPr="00721C84">
        <w:rPr>
          <w:rFonts w:ascii="Calibri" w:eastAsia="Times New Roman" w:hAnsi="Calibri" w:cs="Calibri"/>
          <w:sz w:val="22"/>
          <w:szCs w:val="28"/>
          <w:lang w:val="en-US"/>
        </w:rPr>
        <w:t xml:space="preserve"> technical safeguards </w:t>
      </w:r>
      <w:r w:rsidR="00295FEA">
        <w:rPr>
          <w:rFonts w:ascii="Calibri" w:eastAsia="Times New Roman" w:hAnsi="Calibri" w:cs="Calibri"/>
          <w:sz w:val="22"/>
          <w:szCs w:val="28"/>
          <w:lang w:val="en-US"/>
        </w:rPr>
        <w:t xml:space="preserve">used within your practice </w:t>
      </w:r>
      <w:r w:rsidRPr="00721C84">
        <w:rPr>
          <w:rFonts w:ascii="Calibri" w:eastAsia="Times New Roman" w:hAnsi="Calibri" w:cs="Calibri"/>
          <w:sz w:val="22"/>
          <w:szCs w:val="28"/>
          <w:lang w:val="en-US"/>
        </w:rPr>
        <w:t xml:space="preserve">to protect confidential </w:t>
      </w:r>
      <w:r w:rsidR="006F46BB">
        <w:rPr>
          <w:rFonts w:ascii="Calibri" w:eastAsia="Times New Roman" w:hAnsi="Calibri" w:cs="Calibri"/>
          <w:sz w:val="22"/>
          <w:szCs w:val="28"/>
          <w:lang w:val="en-US"/>
        </w:rPr>
        <w:t xml:space="preserve">health </w:t>
      </w:r>
      <w:r w:rsidRPr="00721C84">
        <w:rPr>
          <w:rFonts w:ascii="Calibri" w:eastAsia="Times New Roman" w:hAnsi="Calibri" w:cs="Calibri"/>
          <w:sz w:val="22"/>
          <w:szCs w:val="28"/>
          <w:lang w:val="en-US"/>
        </w:rPr>
        <w:t>information and records.</w:t>
      </w:r>
      <w:r>
        <w:rPr>
          <w:rFonts w:ascii="Calibri" w:eastAsia="Times New Roman" w:hAnsi="Calibri" w:cs="Calibri"/>
          <w:szCs w:val="24"/>
          <w:lang w:val="en-US"/>
        </w:rPr>
        <w:t xml:space="preserve"> </w:t>
      </w:r>
    </w:p>
    <w:p w14:paraId="3663D616" w14:textId="77777777" w:rsidR="00F4762A" w:rsidRPr="00EC6F04" w:rsidRDefault="00F4762A" w:rsidP="00F4762A">
      <w:pPr>
        <w:pStyle w:val="Heading1"/>
        <w:rPr>
          <w:rFonts w:eastAsia="Times New Roman"/>
          <w:szCs w:val="32"/>
          <w:lang w:val="en-US"/>
        </w:rPr>
      </w:pPr>
      <w:r w:rsidRPr="21A5AB6F">
        <w:rPr>
          <w:rFonts w:eastAsia="Times New Roman"/>
          <w:lang w:val="en-US"/>
        </w:rPr>
        <w:t>Instructions for use</w:t>
      </w:r>
    </w:p>
    <w:p w14:paraId="5E570443" w14:textId="77777777" w:rsidR="00494B37" w:rsidRDefault="00BA4BB1" w:rsidP="00BA4BB1">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The instructions below are meant to assist you with making this document your own and to fulfill your obligations under the Health Information Act. The document is created in a standard word document and can be edited to address the specific agreement needed:</w:t>
      </w:r>
    </w:p>
    <w:p w14:paraId="2F6371F4" w14:textId="6BF62E31" w:rsidR="00BA4BB1" w:rsidRDefault="00BA4BB1" w:rsidP="00BA4B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eastAsiaTheme="majorEastAsia" w:hAnsi="Calibri" w:cs="Calibri"/>
          <w:color w:val="000000"/>
          <w:sz w:val="22"/>
          <w:szCs w:val="22"/>
        </w:rPr>
        <w:t> </w:t>
      </w:r>
    </w:p>
    <w:p w14:paraId="15176400" w14:textId="77777777" w:rsidR="00BA4BB1" w:rsidRDefault="00BA4BB1" w:rsidP="0084309B">
      <w:pPr>
        <w:pStyle w:val="paragraph"/>
        <w:numPr>
          <w:ilvl w:val="0"/>
          <w:numId w:val="23"/>
        </w:numPr>
        <w:tabs>
          <w:tab w:val="clear" w:pos="720"/>
        </w:tabs>
        <w:spacing w:before="0" w:beforeAutospacing="0" w:after="0" w:afterAutospacing="0"/>
        <w:ind w:left="709" w:hanging="425"/>
        <w:textAlignment w:val="baseline"/>
        <w:rPr>
          <w:rFonts w:ascii="Arial" w:hAnsi="Arial" w:cs="Arial"/>
          <w:sz w:val="22"/>
          <w:szCs w:val="22"/>
        </w:rPr>
      </w:pPr>
      <w:r>
        <w:rPr>
          <w:rStyle w:val="normaltextrun"/>
          <w:rFonts w:ascii="Calibri" w:hAnsi="Calibri" w:cs="Calibri"/>
          <w:color w:val="000000"/>
          <w:sz w:val="22"/>
          <w:szCs w:val="22"/>
        </w:rPr>
        <w:t xml:space="preserve">Please read the document carefully and ensure that all sections are relevant to your clinic and </w:t>
      </w:r>
      <w:proofErr w:type="gramStart"/>
      <w:r>
        <w:rPr>
          <w:rStyle w:val="normaltextrun"/>
          <w:rFonts w:ascii="Calibri" w:hAnsi="Calibri" w:cs="Calibri"/>
          <w:color w:val="000000"/>
          <w:sz w:val="22"/>
          <w:szCs w:val="22"/>
        </w:rPr>
        <w:t>make adjustments</w:t>
      </w:r>
      <w:proofErr w:type="gramEnd"/>
      <w:r>
        <w:rPr>
          <w:rStyle w:val="normaltextrun"/>
          <w:rFonts w:ascii="Calibri" w:hAnsi="Calibri" w:cs="Calibri"/>
          <w:color w:val="000000"/>
          <w:sz w:val="22"/>
          <w:szCs w:val="22"/>
        </w:rPr>
        <w:t xml:space="preserve"> as required.    </w:t>
      </w:r>
      <w:r>
        <w:rPr>
          <w:rStyle w:val="eop"/>
          <w:rFonts w:ascii="Calibri" w:eastAsiaTheme="majorEastAsia" w:hAnsi="Calibri" w:cs="Calibri"/>
          <w:color w:val="000000"/>
          <w:sz w:val="22"/>
          <w:szCs w:val="22"/>
        </w:rPr>
        <w:t> </w:t>
      </w:r>
    </w:p>
    <w:p w14:paraId="3D641CFB" w14:textId="2753761E" w:rsidR="00BA4BB1" w:rsidRDefault="00BA4BB1" w:rsidP="0084309B">
      <w:pPr>
        <w:pStyle w:val="paragraph"/>
        <w:numPr>
          <w:ilvl w:val="0"/>
          <w:numId w:val="23"/>
        </w:numPr>
        <w:tabs>
          <w:tab w:val="clear" w:pos="720"/>
        </w:tabs>
        <w:spacing w:before="0" w:beforeAutospacing="0" w:after="0" w:afterAutospacing="0"/>
        <w:ind w:left="709" w:hanging="425"/>
        <w:textAlignment w:val="baseline"/>
        <w:rPr>
          <w:rFonts w:ascii="Arial" w:hAnsi="Arial" w:cs="Arial"/>
          <w:sz w:val="22"/>
          <w:szCs w:val="22"/>
        </w:rPr>
      </w:pPr>
      <w:r>
        <w:rPr>
          <w:rStyle w:val="normaltextrun"/>
          <w:rFonts w:ascii="Calibri" w:hAnsi="Calibri" w:cs="Calibri"/>
          <w:color w:val="000000"/>
          <w:sz w:val="22"/>
          <w:szCs w:val="22"/>
        </w:rPr>
        <w:t xml:space="preserve">There are </w:t>
      </w:r>
      <w:r>
        <w:rPr>
          <w:rStyle w:val="normaltextrun"/>
          <w:rFonts w:ascii="Calibri" w:hAnsi="Calibri" w:cs="Calibri"/>
          <w:color w:val="000000"/>
          <w:sz w:val="22"/>
          <w:szCs w:val="22"/>
          <w:shd w:val="clear" w:color="auto" w:fill="FFFF00"/>
        </w:rPr>
        <w:t>highlighted sections</w:t>
      </w:r>
      <w:r>
        <w:rPr>
          <w:rStyle w:val="normaltextrun"/>
          <w:rFonts w:ascii="Calibri" w:hAnsi="Calibri" w:cs="Calibri"/>
          <w:color w:val="000000"/>
          <w:sz w:val="22"/>
          <w:szCs w:val="22"/>
        </w:rPr>
        <w:t xml:space="preserve"> throughout the document to assist you in customizing your information. Please review these sections and make them specific to your clinic’s practice.</w:t>
      </w:r>
      <w:r w:rsidR="00F074AA">
        <w:rPr>
          <w:rStyle w:val="normaltextrun"/>
          <w:rFonts w:ascii="Calibri" w:hAnsi="Calibri" w:cs="Calibri"/>
          <w:color w:val="000000"/>
          <w:sz w:val="22"/>
          <w:szCs w:val="22"/>
        </w:rPr>
        <w:t xml:space="preserve"> </w:t>
      </w:r>
      <w:r w:rsidR="00AC1A42">
        <w:rPr>
          <w:rStyle w:val="eop"/>
          <w:rFonts w:ascii="Calibri" w:eastAsiaTheme="majorEastAsia" w:hAnsi="Calibri" w:cs="Calibri"/>
          <w:color w:val="000000"/>
          <w:sz w:val="22"/>
          <w:szCs w:val="22"/>
        </w:rPr>
        <w:t>There are many highlighted sections in this policy as it is very important that the safeguards taken are specific to your clinic.</w:t>
      </w:r>
    </w:p>
    <w:p w14:paraId="44B89FE0" w14:textId="77777777" w:rsidR="00BA4BB1" w:rsidRDefault="00BA4BB1" w:rsidP="0084309B">
      <w:pPr>
        <w:pStyle w:val="paragraph"/>
        <w:numPr>
          <w:ilvl w:val="0"/>
          <w:numId w:val="23"/>
        </w:numPr>
        <w:tabs>
          <w:tab w:val="clear" w:pos="720"/>
        </w:tabs>
        <w:spacing w:before="0" w:beforeAutospacing="0" w:after="0" w:afterAutospacing="0"/>
        <w:ind w:left="709" w:hanging="425"/>
        <w:textAlignment w:val="baseline"/>
        <w:rPr>
          <w:rFonts w:ascii="Arial" w:hAnsi="Arial" w:cs="Arial"/>
          <w:sz w:val="22"/>
          <w:szCs w:val="22"/>
        </w:rPr>
      </w:pPr>
      <w:r>
        <w:rPr>
          <w:rStyle w:val="normaltextrun"/>
          <w:rFonts w:ascii="Calibri" w:hAnsi="Calibri" w:cs="Calibri"/>
          <w:color w:val="000000"/>
          <w:sz w:val="22"/>
          <w:szCs w:val="22"/>
        </w:rPr>
        <w:t>The sections that are not highlighted are recommended to be part of your policy to support compliance with the Health Information Act. Please make sure you read and understand these sections. </w:t>
      </w:r>
      <w:r>
        <w:rPr>
          <w:rStyle w:val="eop"/>
          <w:rFonts w:ascii="Calibri" w:eastAsiaTheme="majorEastAsia" w:hAnsi="Calibri" w:cs="Calibri"/>
          <w:color w:val="000000"/>
          <w:sz w:val="22"/>
          <w:szCs w:val="22"/>
        </w:rPr>
        <w:t> </w:t>
      </w:r>
    </w:p>
    <w:p w14:paraId="79DA3448" w14:textId="77777777" w:rsidR="00BA4BB1" w:rsidRDefault="00BA4BB1" w:rsidP="0084309B">
      <w:pPr>
        <w:pStyle w:val="paragraph"/>
        <w:numPr>
          <w:ilvl w:val="0"/>
          <w:numId w:val="23"/>
        </w:numPr>
        <w:tabs>
          <w:tab w:val="clear" w:pos="720"/>
        </w:tabs>
        <w:spacing w:before="0" w:beforeAutospacing="0" w:after="0" w:afterAutospacing="0"/>
        <w:ind w:left="709" w:hanging="425"/>
        <w:textAlignment w:val="baseline"/>
        <w:rPr>
          <w:rFonts w:ascii="Arial" w:hAnsi="Arial" w:cs="Arial"/>
          <w:sz w:val="22"/>
          <w:szCs w:val="22"/>
        </w:rPr>
      </w:pPr>
      <w:r>
        <w:rPr>
          <w:rStyle w:val="normaltextrun"/>
          <w:rFonts w:ascii="Calibri" w:hAnsi="Calibri" w:cs="Calibri"/>
          <w:color w:val="000000"/>
          <w:sz w:val="22"/>
          <w:szCs w:val="22"/>
        </w:rPr>
        <w:t xml:space="preserve">Please remove all </w:t>
      </w:r>
      <w:r>
        <w:rPr>
          <w:rStyle w:val="normaltextrun"/>
          <w:rFonts w:ascii="Calibri" w:hAnsi="Calibri" w:cs="Calibri"/>
          <w:color w:val="000000"/>
          <w:sz w:val="22"/>
          <w:szCs w:val="22"/>
          <w:shd w:val="clear" w:color="auto" w:fill="FFFF00"/>
        </w:rPr>
        <w:t>highlighting</w:t>
      </w:r>
      <w:r>
        <w:rPr>
          <w:rStyle w:val="normaltextrun"/>
          <w:rFonts w:ascii="Calibri" w:hAnsi="Calibri" w:cs="Calibri"/>
          <w:color w:val="000000"/>
          <w:sz w:val="22"/>
          <w:szCs w:val="22"/>
        </w:rPr>
        <w:t xml:space="preserve"> as you fill out the relevant section and ensure that your clinic name is entered throughout the document including the header.  </w:t>
      </w:r>
      <w:r>
        <w:rPr>
          <w:rStyle w:val="eop"/>
          <w:rFonts w:ascii="Calibri" w:eastAsiaTheme="majorEastAsia" w:hAnsi="Calibri" w:cs="Calibri"/>
          <w:color w:val="000000"/>
          <w:sz w:val="22"/>
          <w:szCs w:val="22"/>
        </w:rPr>
        <w:t> </w:t>
      </w:r>
    </w:p>
    <w:p w14:paraId="43149B2D" w14:textId="77777777" w:rsidR="00BA4BB1" w:rsidRDefault="00BA4BB1" w:rsidP="0084309B">
      <w:pPr>
        <w:pStyle w:val="paragraph"/>
        <w:numPr>
          <w:ilvl w:val="0"/>
          <w:numId w:val="24"/>
        </w:numPr>
        <w:tabs>
          <w:tab w:val="clear" w:pos="720"/>
        </w:tabs>
        <w:spacing w:before="0" w:beforeAutospacing="0" w:after="0" w:afterAutospacing="0"/>
        <w:ind w:left="709" w:hanging="425"/>
        <w:textAlignment w:val="baseline"/>
        <w:rPr>
          <w:rFonts w:ascii="Arial" w:hAnsi="Arial" w:cs="Arial"/>
          <w:sz w:val="22"/>
          <w:szCs w:val="22"/>
        </w:rPr>
      </w:pPr>
      <w:r>
        <w:rPr>
          <w:rStyle w:val="normaltextrun"/>
          <w:rFonts w:ascii="Calibri" w:hAnsi="Calibri" w:cs="Calibri"/>
          <w:color w:val="000000"/>
          <w:sz w:val="22"/>
          <w:szCs w:val="22"/>
        </w:rPr>
        <w:t>These policies currently have simple formatting and should be adapted to the clinic’s policy manual formatting. </w:t>
      </w:r>
      <w:r>
        <w:rPr>
          <w:rStyle w:val="eop"/>
          <w:rFonts w:ascii="Calibri" w:eastAsiaTheme="majorEastAsia" w:hAnsi="Calibri" w:cs="Calibri"/>
          <w:color w:val="000000"/>
          <w:sz w:val="22"/>
          <w:szCs w:val="22"/>
        </w:rPr>
        <w:t> </w:t>
      </w:r>
    </w:p>
    <w:p w14:paraId="0891F248" w14:textId="77777777" w:rsidR="00BA4BB1" w:rsidRDefault="00BA4BB1" w:rsidP="0084309B">
      <w:pPr>
        <w:pStyle w:val="paragraph"/>
        <w:numPr>
          <w:ilvl w:val="0"/>
          <w:numId w:val="24"/>
        </w:numPr>
        <w:tabs>
          <w:tab w:val="clear" w:pos="720"/>
        </w:tabs>
        <w:spacing w:before="0" w:beforeAutospacing="0" w:after="0" w:afterAutospacing="0"/>
        <w:ind w:left="709" w:hanging="425"/>
        <w:textAlignment w:val="baseline"/>
        <w:rPr>
          <w:rFonts w:ascii="Arial" w:hAnsi="Arial" w:cs="Arial"/>
          <w:sz w:val="22"/>
          <w:szCs w:val="22"/>
        </w:rPr>
      </w:pPr>
      <w:r>
        <w:rPr>
          <w:rStyle w:val="normaltextrun"/>
          <w:rFonts w:ascii="Calibri" w:hAnsi="Calibri" w:cs="Calibri"/>
          <w:color w:val="000000"/>
          <w:sz w:val="22"/>
          <w:szCs w:val="22"/>
        </w:rPr>
        <w:t>Determine the best way to communicate this policy with relevant team members and implement the policy. </w:t>
      </w:r>
      <w:r>
        <w:rPr>
          <w:rStyle w:val="eop"/>
          <w:rFonts w:ascii="Calibri" w:eastAsiaTheme="majorEastAsia" w:hAnsi="Calibri" w:cs="Calibri"/>
          <w:color w:val="000000"/>
          <w:sz w:val="22"/>
          <w:szCs w:val="22"/>
        </w:rPr>
        <w:t> </w:t>
      </w:r>
    </w:p>
    <w:p w14:paraId="3DFA9DBD" w14:textId="031CE62F" w:rsidR="502B315A" w:rsidRDefault="502B315A" w:rsidP="502B315A">
      <w:pPr>
        <w:spacing w:after="0" w:line="240" w:lineRule="auto"/>
        <w:ind w:hanging="461"/>
        <w:rPr>
          <w:rFonts w:ascii="Calibri" w:eastAsia="Times New Roman" w:hAnsi="Calibri" w:cs="Calibri"/>
          <w:lang w:val="en-US"/>
        </w:rPr>
      </w:pPr>
    </w:p>
    <w:p w14:paraId="505B32F4" w14:textId="78640FC0" w:rsidR="00F4762A" w:rsidRPr="0001144C" w:rsidRDefault="00494B37" w:rsidP="00F4762A">
      <w:pPr>
        <w:pStyle w:val="Heading1"/>
        <w:rPr>
          <w:rFonts w:eastAsia="Times New Roman"/>
          <w:lang w:val="en-US"/>
        </w:rPr>
      </w:pPr>
      <w:r>
        <w:rPr>
          <w:rFonts w:eastAsia="Times New Roman"/>
          <w:lang w:val="en-US"/>
        </w:rPr>
        <w:t>Privacy Training</w:t>
      </w:r>
    </w:p>
    <w:p w14:paraId="231FE0F9" w14:textId="77777777" w:rsidR="00F074AA" w:rsidRDefault="00F074AA" w:rsidP="00F074AA">
      <w:pPr>
        <w:rPr>
          <w:rStyle w:val="Hyperlink"/>
          <w:rFonts w:ascii="Calibri" w:eastAsia="Calibri" w:hAnsi="Calibri" w:cs="Calibri"/>
          <w:sz w:val="22"/>
          <w:szCs w:val="22"/>
        </w:rPr>
      </w:pPr>
      <w:r w:rsidRPr="154400D6">
        <w:rPr>
          <w:rFonts w:ascii="Calibri" w:eastAsia="Calibri" w:hAnsi="Calibri" w:cs="Calibri"/>
          <w:sz w:val="22"/>
          <w:szCs w:val="22"/>
        </w:rPr>
        <w:t xml:space="preserve">The Alberta Medical Association offers privacy and security training to any Alberta community-based medical clinic. </w:t>
      </w:r>
      <w:hyperlink r:id="rId10">
        <w:r w:rsidRPr="154400D6">
          <w:rPr>
            <w:rStyle w:val="Hyperlink"/>
            <w:rFonts w:ascii="Calibri" w:eastAsia="Calibri" w:hAnsi="Calibri" w:cs="Calibri"/>
            <w:sz w:val="22"/>
            <w:szCs w:val="22"/>
          </w:rPr>
          <w:t>Visit the AMA website today to learn more!</w:t>
        </w:r>
      </w:hyperlink>
    </w:p>
    <w:p w14:paraId="41EEF645" w14:textId="6F5B7838" w:rsidR="0061114D" w:rsidRPr="00721C84" w:rsidRDefault="0061114D" w:rsidP="00F4762A">
      <w:pPr>
        <w:rPr>
          <w:rFonts w:ascii="Calibri" w:eastAsiaTheme="majorEastAsia" w:hAnsi="Calibri" w:cs="Calibri"/>
          <w:color w:val="262626" w:themeColor="text1" w:themeTint="D9"/>
          <w:sz w:val="40"/>
          <w:szCs w:val="40"/>
        </w:rPr>
      </w:pPr>
      <w:r w:rsidRPr="00721C84">
        <w:rPr>
          <w:rFonts w:ascii="Calibri" w:hAnsi="Calibri" w:cs="Calibri"/>
          <w:sz w:val="40"/>
        </w:rPr>
        <w:br w:type="page"/>
      </w:r>
    </w:p>
    <w:p w14:paraId="66B7C6C7" w14:textId="2E886748" w:rsidR="000B7CD1" w:rsidRPr="000B7CD1" w:rsidRDefault="00327E99" w:rsidP="00EC6F04">
      <w:pPr>
        <w:pStyle w:val="Heading1"/>
        <w:rPr>
          <w:rFonts w:eastAsia="Times New Roman"/>
          <w:sz w:val="40"/>
          <w:lang w:val="en-US"/>
        </w:rPr>
      </w:pPr>
      <w:r>
        <w:rPr>
          <w:sz w:val="40"/>
        </w:rPr>
        <w:lastRenderedPageBreak/>
        <w:t>Information Handling</w:t>
      </w:r>
      <w:r w:rsidR="004E08DC">
        <w:rPr>
          <w:sz w:val="40"/>
        </w:rPr>
        <w:t xml:space="preserve"> Policy </w:t>
      </w:r>
    </w:p>
    <w:p w14:paraId="4F8F0646" w14:textId="0F8B9AA1" w:rsidR="00442803" w:rsidRPr="00EC6F04" w:rsidRDefault="00327E99" w:rsidP="00EC6F04">
      <w:pPr>
        <w:pStyle w:val="Heading1"/>
        <w:rPr>
          <w:rFonts w:eastAsia="Times New Roman"/>
          <w:szCs w:val="32"/>
          <w:lang w:val="en-US"/>
        </w:rPr>
      </w:pPr>
      <w:r>
        <w:rPr>
          <w:rFonts w:eastAsia="Times New Roman"/>
          <w:szCs w:val="32"/>
          <w:lang w:val="en-US"/>
        </w:rPr>
        <w:t>Policy Details</w:t>
      </w:r>
    </w:p>
    <w:bookmarkEnd w:id="0"/>
    <w:p w14:paraId="4B80C105" w14:textId="003700AF" w:rsidR="001854E9" w:rsidRPr="00A1515B" w:rsidRDefault="00327E99" w:rsidP="21A5AB6F">
      <w:pPr>
        <w:spacing w:after="0" w:line="240" w:lineRule="auto"/>
        <w:rPr>
          <w:rFonts w:ascii="Calibri" w:eastAsia="Times New Roman" w:hAnsi="Calibri" w:cs="Calibri"/>
          <w:sz w:val="22"/>
          <w:szCs w:val="22"/>
          <w:highlight w:val="yellow"/>
          <w:lang w:val="en-US"/>
        </w:rPr>
      </w:pPr>
      <w:r w:rsidRPr="21A5AB6F">
        <w:rPr>
          <w:rFonts w:ascii="Calibri" w:eastAsia="Times New Roman" w:hAnsi="Calibri" w:cs="Calibri"/>
          <w:sz w:val="22"/>
          <w:szCs w:val="22"/>
          <w:lang w:val="en-US"/>
        </w:rPr>
        <w:t>Creation date:</w:t>
      </w:r>
      <w:r>
        <w:tab/>
      </w:r>
      <w:r w:rsidRPr="21A5AB6F">
        <w:rPr>
          <w:rFonts w:ascii="Calibri" w:eastAsia="Times New Roman" w:hAnsi="Calibri" w:cs="Calibri"/>
          <w:sz w:val="22"/>
          <w:szCs w:val="22"/>
          <w:highlight w:val="yellow"/>
          <w:lang w:val="en-US"/>
        </w:rPr>
        <w:t>DATE</w:t>
      </w:r>
      <w:r>
        <w:tab/>
      </w:r>
      <w:r>
        <w:tab/>
      </w:r>
      <w:r>
        <w:tab/>
      </w:r>
      <w:r>
        <w:tab/>
      </w:r>
      <w:r>
        <w:tab/>
      </w:r>
      <w:r>
        <w:tab/>
      </w:r>
      <w:r w:rsidRPr="21A5AB6F">
        <w:rPr>
          <w:rFonts w:ascii="Calibri" w:eastAsia="Times New Roman" w:hAnsi="Calibri" w:cs="Calibri"/>
          <w:sz w:val="22"/>
          <w:szCs w:val="22"/>
          <w:lang w:val="en-US"/>
        </w:rPr>
        <w:t xml:space="preserve">Revision date: </w:t>
      </w:r>
    </w:p>
    <w:p w14:paraId="01C76317" w14:textId="32B2E73C" w:rsidR="00112F83" w:rsidRPr="00A1515B" w:rsidRDefault="00112F83" w:rsidP="001854E9">
      <w:pPr>
        <w:spacing w:after="0" w:line="240" w:lineRule="auto"/>
        <w:rPr>
          <w:rFonts w:ascii="Calibri" w:eastAsia="Times New Roman" w:hAnsi="Calibri" w:cs="Calibri"/>
          <w:sz w:val="22"/>
          <w:szCs w:val="28"/>
          <w:lang w:val="en-US"/>
        </w:rPr>
      </w:pPr>
      <w:r w:rsidRPr="00A1515B">
        <w:rPr>
          <w:rFonts w:ascii="Calibri" w:eastAsia="Times New Roman" w:hAnsi="Calibri" w:cs="Calibri"/>
          <w:sz w:val="22"/>
          <w:szCs w:val="28"/>
          <w:lang w:val="en-US"/>
        </w:rPr>
        <w:t>Applies to:</w:t>
      </w:r>
      <w:r w:rsidRPr="00A1515B">
        <w:rPr>
          <w:rFonts w:ascii="Calibri" w:eastAsia="Times New Roman" w:hAnsi="Calibri" w:cs="Calibri"/>
          <w:sz w:val="22"/>
          <w:szCs w:val="28"/>
          <w:lang w:val="en-US"/>
        </w:rPr>
        <w:tab/>
        <w:t>All employees and contractors</w:t>
      </w:r>
    </w:p>
    <w:p w14:paraId="3E0318BD" w14:textId="1CF86F02" w:rsidR="00327E99" w:rsidRPr="00A1515B" w:rsidRDefault="00327E99" w:rsidP="001854E9">
      <w:pPr>
        <w:spacing w:after="0" w:line="240" w:lineRule="auto"/>
        <w:rPr>
          <w:rFonts w:ascii="Calibri" w:eastAsia="Times New Roman" w:hAnsi="Calibri" w:cs="Calibri"/>
          <w:sz w:val="22"/>
          <w:szCs w:val="28"/>
          <w:lang w:val="en-US"/>
        </w:rPr>
      </w:pPr>
      <w:r w:rsidRPr="00A1515B">
        <w:rPr>
          <w:rFonts w:ascii="Calibri" w:eastAsia="Times New Roman" w:hAnsi="Calibri" w:cs="Calibri"/>
          <w:sz w:val="22"/>
          <w:szCs w:val="28"/>
          <w:lang w:val="en-US"/>
        </w:rPr>
        <w:t>Approved by:</w:t>
      </w:r>
      <w:r w:rsidRPr="00A1515B">
        <w:rPr>
          <w:rFonts w:ascii="Calibri" w:eastAsia="Times New Roman" w:hAnsi="Calibri" w:cs="Calibri"/>
          <w:sz w:val="22"/>
          <w:szCs w:val="28"/>
          <w:lang w:val="en-US"/>
        </w:rPr>
        <w:tab/>
      </w:r>
      <w:r w:rsidRPr="00A1515B">
        <w:rPr>
          <w:rFonts w:ascii="Calibri" w:eastAsia="Times New Roman" w:hAnsi="Calibri" w:cs="Calibri"/>
          <w:sz w:val="22"/>
          <w:szCs w:val="28"/>
          <w:highlight w:val="yellow"/>
          <w:lang w:val="en-US"/>
        </w:rPr>
        <w:t>LEAD CUSTODIAN</w:t>
      </w:r>
    </w:p>
    <w:p w14:paraId="2BA11F6D" w14:textId="7D3DF955" w:rsidR="00701A3C" w:rsidRPr="00EC6F04" w:rsidRDefault="00327E99" w:rsidP="00701A3C">
      <w:pPr>
        <w:pStyle w:val="Heading1"/>
        <w:rPr>
          <w:rFonts w:eastAsia="Times New Roman"/>
          <w:szCs w:val="32"/>
          <w:lang w:val="en-US"/>
        </w:rPr>
      </w:pPr>
      <w:r>
        <w:rPr>
          <w:rFonts w:eastAsia="Times New Roman"/>
          <w:szCs w:val="32"/>
          <w:lang w:val="en-US"/>
        </w:rPr>
        <w:t>Purpose</w:t>
      </w:r>
    </w:p>
    <w:p w14:paraId="4BFE1859" w14:textId="017D9133" w:rsidR="00327E99" w:rsidRPr="00CE008D" w:rsidRDefault="3396F23B" w:rsidP="00643DEB">
      <w:pPr>
        <w:rPr>
          <w:rFonts w:ascii="Calibri" w:eastAsia="Times New Roman" w:hAnsi="Calibri" w:cs="Calibri"/>
          <w:sz w:val="22"/>
          <w:szCs w:val="22"/>
          <w:lang w:val="en-US"/>
        </w:rPr>
      </w:pPr>
      <w:r w:rsidRPr="00CE008D">
        <w:rPr>
          <w:rFonts w:ascii="Calibri" w:eastAsia="Times New Roman" w:hAnsi="Calibri" w:cs="Calibri"/>
          <w:sz w:val="22"/>
          <w:szCs w:val="22"/>
          <w:lang w:val="en-US"/>
        </w:rPr>
        <w:t xml:space="preserve">The information security provisions of the Health Information Act (HIA) require custodians </w:t>
      </w:r>
      <w:r w:rsidR="61E5F654" w:rsidRPr="00CE008D">
        <w:rPr>
          <w:rFonts w:ascii="Calibri" w:eastAsia="Times New Roman" w:hAnsi="Calibri" w:cs="Calibri"/>
          <w:sz w:val="22"/>
          <w:szCs w:val="22"/>
          <w:lang w:val="en-US"/>
        </w:rPr>
        <w:t>to protect personal health information in its custody or control by making reasonable efforts to protect against unauthorized access, collection, use, disclosure</w:t>
      </w:r>
      <w:r w:rsidR="00D04819">
        <w:rPr>
          <w:rFonts w:ascii="Calibri" w:eastAsia="Times New Roman" w:hAnsi="Calibri" w:cs="Calibri"/>
          <w:sz w:val="22"/>
          <w:szCs w:val="22"/>
          <w:lang w:val="en-US"/>
        </w:rPr>
        <w:t>,</w:t>
      </w:r>
      <w:r w:rsidR="61E5F654" w:rsidRPr="00CE008D">
        <w:rPr>
          <w:rFonts w:ascii="Calibri" w:eastAsia="Times New Roman" w:hAnsi="Calibri" w:cs="Calibri"/>
          <w:sz w:val="22"/>
          <w:szCs w:val="22"/>
          <w:lang w:val="en-US"/>
        </w:rPr>
        <w:t xml:space="preserve"> or destruction. This policy outlines administrative, </w:t>
      </w:r>
      <w:proofErr w:type="gramStart"/>
      <w:r w:rsidR="61E5F654" w:rsidRPr="00CE008D">
        <w:rPr>
          <w:rFonts w:ascii="Calibri" w:eastAsia="Times New Roman" w:hAnsi="Calibri" w:cs="Calibri"/>
          <w:sz w:val="22"/>
          <w:szCs w:val="22"/>
          <w:lang w:val="en-US"/>
        </w:rPr>
        <w:t>technical</w:t>
      </w:r>
      <w:proofErr w:type="gramEnd"/>
      <w:r w:rsidR="61E5F654" w:rsidRPr="00CE008D">
        <w:rPr>
          <w:rFonts w:ascii="Calibri" w:eastAsia="Times New Roman" w:hAnsi="Calibri" w:cs="Calibri"/>
          <w:sz w:val="22"/>
          <w:szCs w:val="22"/>
          <w:lang w:val="en-US"/>
        </w:rPr>
        <w:t xml:space="preserve"> and physical safeguards to protect </w:t>
      </w:r>
      <w:r w:rsidR="00D04819">
        <w:rPr>
          <w:rFonts w:ascii="Calibri" w:eastAsia="Times New Roman" w:hAnsi="Calibri" w:cs="Calibri"/>
          <w:sz w:val="22"/>
          <w:szCs w:val="22"/>
          <w:lang w:val="en-US"/>
        </w:rPr>
        <w:t>h</w:t>
      </w:r>
      <w:r w:rsidR="00FC1961">
        <w:rPr>
          <w:rFonts w:ascii="Calibri" w:eastAsia="Times New Roman" w:hAnsi="Calibri" w:cs="Calibri"/>
          <w:sz w:val="22"/>
          <w:szCs w:val="22"/>
          <w:lang w:val="en-US"/>
        </w:rPr>
        <w:t>ealth</w:t>
      </w:r>
      <w:r w:rsidR="61E5F654" w:rsidRPr="00CE008D">
        <w:rPr>
          <w:rFonts w:ascii="Calibri" w:eastAsia="Times New Roman" w:hAnsi="Calibri" w:cs="Calibri"/>
          <w:sz w:val="22"/>
          <w:szCs w:val="22"/>
          <w:lang w:val="en-US"/>
        </w:rPr>
        <w:t xml:space="preserve"> information.</w:t>
      </w:r>
    </w:p>
    <w:p w14:paraId="0D69976A" w14:textId="77777777" w:rsidR="00643DEB" w:rsidRPr="00D75D5B" w:rsidRDefault="00643DEB" w:rsidP="00643DEB">
      <w:pPr>
        <w:pStyle w:val="Heading2"/>
      </w:pPr>
      <w:bookmarkStart w:id="1" w:name="_Toc503964666"/>
      <w:bookmarkStart w:id="2" w:name="_Toc53841344"/>
      <w:bookmarkStart w:id="3" w:name="_Toc63975792"/>
      <w:bookmarkStart w:id="4" w:name="_Toc75192812"/>
      <w:r w:rsidRPr="00D75D5B">
        <w:t>Scope</w:t>
      </w:r>
      <w:bookmarkEnd w:id="1"/>
      <w:bookmarkEnd w:id="2"/>
      <w:bookmarkEnd w:id="3"/>
      <w:bookmarkEnd w:id="4"/>
    </w:p>
    <w:p w14:paraId="56D073D5" w14:textId="709F07CE" w:rsidR="00643DEB" w:rsidRPr="00CE008D" w:rsidRDefault="00643DEB" w:rsidP="00643DEB">
      <w:pPr>
        <w:rPr>
          <w:rFonts w:ascii="Calibri" w:hAnsi="Calibri" w:cs="Calibri"/>
          <w:sz w:val="22"/>
          <w:szCs w:val="22"/>
        </w:rPr>
      </w:pPr>
      <w:r w:rsidRPr="00CE008D">
        <w:rPr>
          <w:rFonts w:ascii="Calibri" w:hAnsi="Calibri" w:cs="Calibri"/>
          <w:sz w:val="22"/>
          <w:szCs w:val="22"/>
        </w:rPr>
        <w:t>This policy applies to:</w:t>
      </w:r>
    </w:p>
    <w:p w14:paraId="15F89117" w14:textId="7B4B1DA6" w:rsidR="00643DEB" w:rsidRPr="00CE008D" w:rsidRDefault="7960396A" w:rsidP="00643DEB">
      <w:pPr>
        <w:pStyle w:val="ListParagraph"/>
        <w:numPr>
          <w:ilvl w:val="0"/>
          <w:numId w:val="19"/>
        </w:numPr>
        <w:rPr>
          <w:rFonts w:ascii="Calibri" w:hAnsi="Calibri" w:cs="Calibri"/>
          <w:sz w:val="22"/>
          <w:szCs w:val="22"/>
        </w:rPr>
      </w:pPr>
      <w:r w:rsidRPr="00CE008D">
        <w:rPr>
          <w:rFonts w:ascii="Calibri" w:hAnsi="Calibri" w:cs="Calibri"/>
          <w:sz w:val="22"/>
          <w:szCs w:val="22"/>
        </w:rPr>
        <w:t xml:space="preserve">Clinic </w:t>
      </w:r>
      <w:r w:rsidR="0EEA8291" w:rsidRPr="00CE008D">
        <w:rPr>
          <w:rFonts w:ascii="Calibri" w:hAnsi="Calibri" w:cs="Calibri"/>
          <w:sz w:val="22"/>
          <w:szCs w:val="22"/>
        </w:rPr>
        <w:t xml:space="preserve">custodians, </w:t>
      </w:r>
      <w:r w:rsidRPr="00CE008D">
        <w:rPr>
          <w:rFonts w:ascii="Calibri" w:hAnsi="Calibri" w:cs="Calibri"/>
          <w:sz w:val="22"/>
          <w:szCs w:val="22"/>
        </w:rPr>
        <w:t>affiliates</w:t>
      </w:r>
      <w:r w:rsidR="0EEA8291" w:rsidRPr="00CE008D">
        <w:rPr>
          <w:rFonts w:ascii="Calibri" w:hAnsi="Calibri" w:cs="Calibri"/>
          <w:sz w:val="22"/>
          <w:szCs w:val="22"/>
        </w:rPr>
        <w:t xml:space="preserve">, </w:t>
      </w:r>
      <w:r w:rsidR="6EC97BA0" w:rsidRPr="00CE008D">
        <w:rPr>
          <w:rFonts w:ascii="Calibri" w:hAnsi="Calibri" w:cs="Calibri"/>
          <w:sz w:val="22"/>
          <w:szCs w:val="22"/>
        </w:rPr>
        <w:t>volunteers,</w:t>
      </w:r>
      <w:r w:rsidR="0EEA8291" w:rsidRPr="00CE008D">
        <w:rPr>
          <w:rFonts w:ascii="Calibri" w:hAnsi="Calibri" w:cs="Calibri"/>
          <w:sz w:val="22"/>
          <w:szCs w:val="22"/>
        </w:rPr>
        <w:t xml:space="preserve"> </w:t>
      </w:r>
      <w:r w:rsidRPr="00CE008D">
        <w:rPr>
          <w:rFonts w:ascii="Calibri" w:hAnsi="Calibri" w:cs="Calibri"/>
          <w:sz w:val="22"/>
          <w:szCs w:val="22"/>
        </w:rPr>
        <w:t xml:space="preserve">and contractors providing services on behalf of </w:t>
      </w:r>
      <w:r w:rsidRPr="00CE008D">
        <w:rPr>
          <w:rFonts w:ascii="Calibri" w:hAnsi="Calibri" w:cs="Calibri"/>
          <w:sz w:val="22"/>
          <w:szCs w:val="22"/>
          <w:highlight w:val="yellow"/>
        </w:rPr>
        <w:t>CLINIC NAME</w:t>
      </w:r>
      <w:r w:rsidRPr="00CE008D">
        <w:rPr>
          <w:rFonts w:ascii="Calibri" w:hAnsi="Calibri" w:cs="Calibri"/>
          <w:sz w:val="22"/>
          <w:szCs w:val="22"/>
        </w:rPr>
        <w:t xml:space="preserve">   </w:t>
      </w:r>
    </w:p>
    <w:p w14:paraId="7BE2E99B" w14:textId="48FC1B38" w:rsidR="00643DEB" w:rsidRPr="00CE008D" w:rsidRDefault="00643DEB" w:rsidP="00643DEB">
      <w:pPr>
        <w:pStyle w:val="ListParagraph"/>
        <w:numPr>
          <w:ilvl w:val="0"/>
          <w:numId w:val="19"/>
        </w:numPr>
        <w:rPr>
          <w:rFonts w:ascii="Calibri" w:hAnsi="Calibri" w:cs="Calibri"/>
          <w:sz w:val="22"/>
          <w:szCs w:val="22"/>
        </w:rPr>
      </w:pPr>
      <w:r w:rsidRPr="00CE008D">
        <w:rPr>
          <w:rFonts w:ascii="Calibri" w:hAnsi="Calibri" w:cs="Calibri"/>
          <w:sz w:val="22"/>
          <w:szCs w:val="22"/>
        </w:rPr>
        <w:t xml:space="preserve">Records in any form created or received </w:t>
      </w:r>
      <w:r w:rsidR="00EA1757" w:rsidRPr="00CE008D">
        <w:rPr>
          <w:rFonts w:ascii="Calibri" w:hAnsi="Calibri" w:cs="Calibri"/>
          <w:sz w:val="22"/>
          <w:szCs w:val="22"/>
        </w:rPr>
        <w:t>while</w:t>
      </w:r>
      <w:r w:rsidRPr="00CE008D">
        <w:rPr>
          <w:rFonts w:ascii="Calibri" w:hAnsi="Calibri" w:cs="Calibri"/>
          <w:sz w:val="22"/>
          <w:szCs w:val="22"/>
        </w:rPr>
        <w:t xml:space="preserve"> carrying out the clinic functions and activities</w:t>
      </w:r>
    </w:p>
    <w:p w14:paraId="4B28DFBC" w14:textId="09768B83" w:rsidR="00643DEB" w:rsidRPr="00CE008D" w:rsidRDefault="00643DEB" w:rsidP="00643DEB">
      <w:pPr>
        <w:pStyle w:val="ListParagraph"/>
        <w:numPr>
          <w:ilvl w:val="0"/>
          <w:numId w:val="19"/>
        </w:numPr>
        <w:rPr>
          <w:rFonts w:ascii="Calibri" w:hAnsi="Calibri" w:cs="Calibri"/>
          <w:sz w:val="22"/>
          <w:szCs w:val="22"/>
        </w:rPr>
      </w:pPr>
      <w:r w:rsidRPr="00CE008D">
        <w:rPr>
          <w:rFonts w:ascii="Calibri" w:hAnsi="Calibri" w:cs="Calibri"/>
          <w:sz w:val="22"/>
          <w:szCs w:val="22"/>
        </w:rPr>
        <w:t>All facilities and equipment involved in handling health or personal information</w:t>
      </w:r>
    </w:p>
    <w:p w14:paraId="7FA121A6" w14:textId="77777777" w:rsidR="00643DEB" w:rsidRDefault="00643DEB" w:rsidP="7487BA2D">
      <w:pPr>
        <w:spacing w:after="0" w:line="240" w:lineRule="auto"/>
        <w:rPr>
          <w:rFonts w:ascii="Calibri" w:eastAsia="Times New Roman" w:hAnsi="Calibri" w:cs="Calibri"/>
          <w:lang w:val="en-US"/>
        </w:rPr>
      </w:pPr>
    </w:p>
    <w:p w14:paraId="521C7595" w14:textId="77777777" w:rsidR="00F23242" w:rsidRDefault="00F23242" w:rsidP="00F23242">
      <w:pPr>
        <w:pStyle w:val="Heading2"/>
        <w:rPr>
          <w:lang w:val="en-US"/>
        </w:rPr>
      </w:pPr>
      <w:r w:rsidRPr="21A5AB6F">
        <w:rPr>
          <w:lang w:val="en-US"/>
        </w:rPr>
        <w:t>Physical Safeguards</w:t>
      </w:r>
    </w:p>
    <w:p w14:paraId="2C94B3AE" w14:textId="4937F006" w:rsidR="00B94ADF" w:rsidRPr="00B94ADF" w:rsidRDefault="00B03A55" w:rsidP="00B94ADF">
      <w:pPr>
        <w:rPr>
          <w:rFonts w:ascii="Calibri" w:hAnsi="Calibri" w:cs="Calibri"/>
          <w:sz w:val="22"/>
          <w:szCs w:val="22"/>
          <w:lang w:val="en-US"/>
        </w:rPr>
      </w:pPr>
      <w:r w:rsidRPr="00302368">
        <w:rPr>
          <w:rStyle w:val="cf01"/>
          <w:rFonts w:ascii="Calibri" w:hAnsi="Calibri" w:cs="Calibri"/>
          <w:sz w:val="22"/>
          <w:szCs w:val="22"/>
          <w:highlight w:val="yellow"/>
        </w:rPr>
        <w:t xml:space="preserve">The section below provides you with the items that should be covered in </w:t>
      </w:r>
      <w:r w:rsidRPr="30415BDD">
        <w:rPr>
          <w:rStyle w:val="cf01"/>
          <w:rFonts w:ascii="Calibri" w:hAnsi="Calibri" w:cs="Calibri"/>
          <w:sz w:val="22"/>
          <w:szCs w:val="22"/>
          <w:highlight w:val="yellow"/>
        </w:rPr>
        <w:t>your</w:t>
      </w:r>
      <w:r w:rsidRPr="00302368">
        <w:rPr>
          <w:rStyle w:val="cf01"/>
          <w:rFonts w:ascii="Calibri" w:hAnsi="Calibri" w:cs="Calibri"/>
          <w:sz w:val="22"/>
          <w:szCs w:val="22"/>
          <w:highlight w:val="yellow"/>
        </w:rPr>
        <w:t xml:space="preserve"> policy and </w:t>
      </w:r>
      <w:r w:rsidR="00E66BF1" w:rsidRPr="00302368">
        <w:rPr>
          <w:rStyle w:val="cf01"/>
          <w:rFonts w:ascii="Calibri" w:hAnsi="Calibri" w:cs="Calibri"/>
          <w:sz w:val="22"/>
          <w:szCs w:val="22"/>
          <w:highlight w:val="yellow"/>
        </w:rPr>
        <w:t xml:space="preserve">prompts </w:t>
      </w:r>
      <w:r w:rsidR="00B1480A">
        <w:rPr>
          <w:rStyle w:val="cf01"/>
          <w:rFonts w:ascii="Calibri" w:hAnsi="Calibri" w:cs="Calibri"/>
          <w:sz w:val="22"/>
          <w:szCs w:val="22"/>
          <w:highlight w:val="yellow"/>
        </w:rPr>
        <w:t xml:space="preserve">you </w:t>
      </w:r>
      <w:r w:rsidR="00E66BF1" w:rsidRPr="00302368">
        <w:rPr>
          <w:rStyle w:val="cf01"/>
          <w:rFonts w:ascii="Calibri" w:hAnsi="Calibri" w:cs="Calibri"/>
          <w:sz w:val="22"/>
          <w:szCs w:val="22"/>
          <w:highlight w:val="yellow"/>
        </w:rPr>
        <w:t xml:space="preserve">to </w:t>
      </w:r>
      <w:r w:rsidR="00B94ADF" w:rsidRPr="00302368">
        <w:rPr>
          <w:rStyle w:val="cf01"/>
          <w:rFonts w:ascii="Calibri" w:hAnsi="Calibri" w:cs="Calibri"/>
          <w:sz w:val="22"/>
          <w:szCs w:val="22"/>
          <w:highlight w:val="yellow"/>
        </w:rPr>
        <w:t xml:space="preserve">provide details on how these safeguards would function in </w:t>
      </w:r>
      <w:r w:rsidR="007E1456">
        <w:rPr>
          <w:rStyle w:val="cf01"/>
          <w:rFonts w:ascii="Calibri" w:hAnsi="Calibri" w:cs="Calibri"/>
          <w:sz w:val="22"/>
          <w:szCs w:val="22"/>
          <w:highlight w:val="yellow"/>
        </w:rPr>
        <w:t>your</w:t>
      </w:r>
      <w:r w:rsidR="00B94ADF" w:rsidRPr="00302368">
        <w:rPr>
          <w:rStyle w:val="cf01"/>
          <w:rFonts w:ascii="Calibri" w:hAnsi="Calibri" w:cs="Calibri"/>
          <w:sz w:val="22"/>
          <w:szCs w:val="22"/>
          <w:highlight w:val="yellow"/>
        </w:rPr>
        <w:t xml:space="preserve"> clinic and the role responsible for the activities.</w:t>
      </w:r>
      <w:r w:rsidR="00E66BF1" w:rsidRPr="00302368">
        <w:rPr>
          <w:rStyle w:val="cf01"/>
          <w:rFonts w:ascii="Calibri" w:hAnsi="Calibri" w:cs="Calibri"/>
          <w:sz w:val="22"/>
          <w:szCs w:val="22"/>
          <w:highlight w:val="yellow"/>
        </w:rPr>
        <w:t xml:space="preserve"> Please review the items and adapt these to describe the safeguards in your clinic</w:t>
      </w:r>
      <w:r w:rsidR="00302368">
        <w:rPr>
          <w:rStyle w:val="cf01"/>
          <w:rFonts w:ascii="Calibri" w:hAnsi="Calibri" w:cs="Calibri"/>
          <w:sz w:val="22"/>
          <w:szCs w:val="22"/>
        </w:rPr>
        <w:t>.</w:t>
      </w:r>
    </w:p>
    <w:p w14:paraId="74325F58" w14:textId="50BD70D0" w:rsidR="00F23242" w:rsidRDefault="00F23242" w:rsidP="00F23242">
      <w:pPr>
        <w:pStyle w:val="ListParagraph"/>
        <w:numPr>
          <w:ilvl w:val="0"/>
          <w:numId w:val="22"/>
        </w:numPr>
        <w:rPr>
          <w:rFonts w:ascii="Calibri" w:hAnsi="Calibri" w:cs="Calibri"/>
          <w:sz w:val="22"/>
          <w:szCs w:val="22"/>
        </w:rPr>
      </w:pPr>
      <w:r w:rsidRPr="7EE417B9">
        <w:rPr>
          <w:rFonts w:ascii="Calibri" w:hAnsi="Calibri" w:cs="Calibri"/>
          <w:sz w:val="22"/>
          <w:szCs w:val="22"/>
        </w:rPr>
        <w:t xml:space="preserve">All </w:t>
      </w:r>
      <w:r w:rsidRPr="7EE417B9">
        <w:rPr>
          <w:rFonts w:ascii="Calibri" w:hAnsi="Calibri" w:cs="Calibri"/>
          <w:sz w:val="22"/>
          <w:szCs w:val="22"/>
          <w:highlight w:val="yellow"/>
        </w:rPr>
        <w:t>CLINIC NAME</w:t>
      </w:r>
      <w:r w:rsidRPr="7EE417B9">
        <w:rPr>
          <w:rFonts w:ascii="Calibri" w:hAnsi="Calibri" w:cs="Calibri"/>
          <w:sz w:val="22"/>
          <w:szCs w:val="22"/>
        </w:rPr>
        <w:t xml:space="preserve"> records, both on-site and off-site, are held and stored </w:t>
      </w:r>
      <w:r w:rsidRPr="7EE417B9">
        <w:rPr>
          <w:rFonts w:ascii="Calibri" w:hAnsi="Calibri" w:cs="Calibri"/>
          <w:sz w:val="22"/>
          <w:szCs w:val="22"/>
          <w:highlight w:val="yellow"/>
        </w:rPr>
        <w:t>in a safe, and secure manner</w:t>
      </w:r>
      <w:r w:rsidRPr="7EE417B9">
        <w:rPr>
          <w:rFonts w:ascii="Calibri" w:hAnsi="Calibri" w:cs="Calibri"/>
          <w:sz w:val="22"/>
          <w:szCs w:val="22"/>
        </w:rPr>
        <w:t xml:space="preserve"> in accordance with information security standards. </w:t>
      </w:r>
      <w:r w:rsidRPr="7EE417B9">
        <w:rPr>
          <w:rFonts w:ascii="Calibri" w:hAnsi="Calibri" w:cs="Calibri"/>
          <w:sz w:val="22"/>
          <w:szCs w:val="22"/>
          <w:highlight w:val="yellow"/>
        </w:rPr>
        <w:t xml:space="preserve">(Please describe how they are held and secured </w:t>
      </w:r>
      <w:r w:rsidR="00BB790C">
        <w:rPr>
          <w:rFonts w:ascii="Calibri" w:hAnsi="Calibri" w:cs="Calibri"/>
          <w:sz w:val="22"/>
          <w:szCs w:val="22"/>
          <w:highlight w:val="yellow"/>
        </w:rPr>
        <w:t>E</w:t>
      </w:r>
      <w:r w:rsidR="002C252F" w:rsidRPr="7EE417B9">
        <w:rPr>
          <w:rFonts w:ascii="Calibri" w:hAnsi="Calibri" w:cs="Calibri"/>
          <w:sz w:val="22"/>
          <w:szCs w:val="22"/>
          <w:highlight w:val="yellow"/>
        </w:rPr>
        <w:t>.g.</w:t>
      </w:r>
      <w:r w:rsidR="002C252F">
        <w:rPr>
          <w:rFonts w:ascii="Calibri" w:hAnsi="Calibri" w:cs="Calibri"/>
          <w:sz w:val="22"/>
          <w:szCs w:val="22"/>
          <w:highlight w:val="yellow"/>
        </w:rPr>
        <w:t xml:space="preserve">, </w:t>
      </w:r>
      <w:r w:rsidRPr="7EE417B9">
        <w:rPr>
          <w:rFonts w:ascii="Calibri" w:hAnsi="Calibri" w:cs="Calibri"/>
          <w:sz w:val="22"/>
          <w:szCs w:val="22"/>
          <w:highlight w:val="yellow"/>
        </w:rPr>
        <w:t>locked file cabinet, locked room, secure offsite location</w:t>
      </w:r>
      <w:r w:rsidR="00BB790C">
        <w:rPr>
          <w:rFonts w:ascii="Calibri" w:hAnsi="Calibri" w:cs="Calibri"/>
          <w:sz w:val="22"/>
          <w:szCs w:val="22"/>
          <w:highlight w:val="yellow"/>
        </w:rPr>
        <w:t>,</w:t>
      </w:r>
      <w:r w:rsidRPr="7EE417B9">
        <w:rPr>
          <w:rFonts w:ascii="Calibri" w:hAnsi="Calibri" w:cs="Calibri"/>
          <w:sz w:val="22"/>
          <w:szCs w:val="22"/>
          <w:highlight w:val="yellow"/>
        </w:rPr>
        <w:t xml:space="preserve"> etc.)</w:t>
      </w:r>
    </w:p>
    <w:p w14:paraId="44B15B60" w14:textId="1215D31F" w:rsidR="00BE7B71" w:rsidRPr="00CE008D" w:rsidRDefault="00BE7B71" w:rsidP="00BE7B71">
      <w:pPr>
        <w:pStyle w:val="ListParagraph"/>
        <w:numPr>
          <w:ilvl w:val="0"/>
          <w:numId w:val="22"/>
        </w:numPr>
        <w:rPr>
          <w:rFonts w:ascii="Calibri" w:hAnsi="Calibri" w:cs="Calibri"/>
          <w:sz w:val="22"/>
          <w:szCs w:val="22"/>
        </w:rPr>
      </w:pPr>
      <w:r w:rsidRPr="00CE008D">
        <w:rPr>
          <w:rFonts w:ascii="Calibri" w:hAnsi="Calibri" w:cs="Calibri"/>
          <w:sz w:val="22"/>
          <w:szCs w:val="22"/>
        </w:rPr>
        <w:t xml:space="preserve">All servers and equipment storing health information are secured by locked cabinets or </w:t>
      </w:r>
      <w:r w:rsidRPr="30415BDD">
        <w:rPr>
          <w:rFonts w:ascii="Calibri" w:hAnsi="Calibri" w:cs="Calibri"/>
          <w:sz w:val="22"/>
          <w:szCs w:val="22"/>
        </w:rPr>
        <w:t>locked room</w:t>
      </w:r>
      <w:r w:rsidRPr="00CE008D">
        <w:rPr>
          <w:rFonts w:ascii="Calibri" w:hAnsi="Calibri" w:cs="Calibri"/>
          <w:sz w:val="22"/>
          <w:szCs w:val="22"/>
        </w:rPr>
        <w:t xml:space="preserve"> within </w:t>
      </w:r>
      <w:r w:rsidRPr="00CE008D">
        <w:rPr>
          <w:rFonts w:ascii="Calibri" w:hAnsi="Calibri" w:cs="Calibri"/>
          <w:sz w:val="22"/>
          <w:szCs w:val="22"/>
          <w:highlight w:val="yellow"/>
        </w:rPr>
        <w:t>CLINIC NAME</w:t>
      </w:r>
      <w:r w:rsidRPr="00CE008D">
        <w:rPr>
          <w:rFonts w:ascii="Calibri" w:hAnsi="Calibri" w:cs="Calibri"/>
          <w:sz w:val="22"/>
          <w:szCs w:val="22"/>
        </w:rPr>
        <w:t xml:space="preserve"> when not under direct supervision.</w:t>
      </w:r>
    </w:p>
    <w:p w14:paraId="4B809713" w14:textId="57BD800A" w:rsidR="00F23242" w:rsidRPr="00CE008D" w:rsidRDefault="00F23242" w:rsidP="00F23242">
      <w:pPr>
        <w:pStyle w:val="ListParagraph"/>
        <w:numPr>
          <w:ilvl w:val="0"/>
          <w:numId w:val="22"/>
        </w:numPr>
        <w:rPr>
          <w:rFonts w:ascii="Calibri" w:hAnsi="Calibri" w:cs="Calibri"/>
          <w:sz w:val="22"/>
          <w:szCs w:val="22"/>
        </w:rPr>
      </w:pPr>
      <w:r w:rsidRPr="7EE417B9">
        <w:rPr>
          <w:rFonts w:ascii="Calibri" w:hAnsi="Calibri" w:cs="Calibri"/>
          <w:sz w:val="22"/>
          <w:szCs w:val="22"/>
        </w:rPr>
        <w:t xml:space="preserve">Where confidential paper </w:t>
      </w:r>
      <w:r w:rsidR="00BB790C">
        <w:rPr>
          <w:rFonts w:ascii="Calibri" w:hAnsi="Calibri" w:cs="Calibri"/>
          <w:sz w:val="22"/>
          <w:szCs w:val="22"/>
        </w:rPr>
        <w:t xml:space="preserve">with </w:t>
      </w:r>
      <w:r w:rsidRPr="7EE417B9">
        <w:rPr>
          <w:rFonts w:ascii="Calibri" w:hAnsi="Calibri" w:cs="Calibri"/>
          <w:sz w:val="22"/>
          <w:szCs w:val="22"/>
        </w:rPr>
        <w:t xml:space="preserve">patient information is stored, areas are equipped with smoke detectors and fire extinguishers. </w:t>
      </w:r>
      <w:r w:rsidRPr="7EE417B9">
        <w:rPr>
          <w:rFonts w:ascii="Calibri" w:hAnsi="Calibri" w:cs="Calibri"/>
          <w:sz w:val="22"/>
          <w:szCs w:val="22"/>
          <w:highlight w:val="yellow"/>
        </w:rPr>
        <w:t>(If Applicable)</w:t>
      </w:r>
    </w:p>
    <w:p w14:paraId="6F7D0647" w14:textId="327788B0" w:rsidR="009A342B" w:rsidRPr="009A342B" w:rsidRDefault="00F23242" w:rsidP="00F23242">
      <w:pPr>
        <w:pStyle w:val="ListParagraph"/>
        <w:numPr>
          <w:ilvl w:val="0"/>
          <w:numId w:val="22"/>
        </w:numPr>
        <w:rPr>
          <w:rFonts w:ascii="Calibri" w:hAnsi="Calibri" w:cs="Calibri"/>
          <w:sz w:val="22"/>
          <w:szCs w:val="22"/>
        </w:rPr>
      </w:pPr>
      <w:r w:rsidRPr="7EE417B9">
        <w:rPr>
          <w:rFonts w:ascii="Calibri" w:hAnsi="Calibri" w:cs="Calibri"/>
          <w:sz w:val="22"/>
          <w:szCs w:val="22"/>
        </w:rPr>
        <w:t xml:space="preserve"> </w:t>
      </w:r>
      <w:r w:rsidR="002777D2">
        <w:rPr>
          <w:rFonts w:ascii="Calibri" w:hAnsi="Calibri" w:cs="Calibri"/>
          <w:sz w:val="22"/>
          <w:szCs w:val="22"/>
          <w:highlight w:val="yellow"/>
        </w:rPr>
        <w:t xml:space="preserve">The </w:t>
      </w:r>
      <w:r w:rsidRPr="009D5089">
        <w:rPr>
          <w:rFonts w:ascii="Calibri" w:hAnsi="Calibri" w:cs="Calibri"/>
          <w:sz w:val="22"/>
          <w:szCs w:val="22"/>
          <w:highlight w:val="yellow"/>
        </w:rPr>
        <w:t>clinic</w:t>
      </w:r>
      <w:r w:rsidR="00BE7B71">
        <w:rPr>
          <w:rFonts w:ascii="Calibri" w:hAnsi="Calibri" w:cs="Calibri"/>
          <w:sz w:val="22"/>
          <w:szCs w:val="22"/>
          <w:highlight w:val="yellow"/>
        </w:rPr>
        <w:t xml:space="preserve"> follows the</w:t>
      </w:r>
      <w:r w:rsidR="00BB790C">
        <w:rPr>
          <w:rFonts w:ascii="Calibri" w:hAnsi="Calibri" w:cs="Calibri"/>
          <w:sz w:val="22"/>
          <w:szCs w:val="22"/>
          <w:highlight w:val="yellow"/>
        </w:rPr>
        <w:t xml:space="preserve">se </w:t>
      </w:r>
      <w:r w:rsidRPr="009D5089">
        <w:rPr>
          <w:rFonts w:ascii="Calibri" w:hAnsi="Calibri" w:cs="Calibri"/>
          <w:sz w:val="22"/>
          <w:szCs w:val="22"/>
          <w:highlight w:val="yellow"/>
        </w:rPr>
        <w:t>practices for file handling while the clinic is open</w:t>
      </w:r>
      <w:r w:rsidR="00BB790C">
        <w:rPr>
          <w:rFonts w:ascii="Calibri" w:hAnsi="Calibri" w:cs="Calibri"/>
          <w:sz w:val="22"/>
          <w:szCs w:val="22"/>
          <w:highlight w:val="yellow"/>
        </w:rPr>
        <w:t>:</w:t>
      </w:r>
      <w:r w:rsidRPr="009D5089">
        <w:rPr>
          <w:rFonts w:ascii="Calibri" w:hAnsi="Calibri" w:cs="Calibri"/>
          <w:sz w:val="22"/>
          <w:szCs w:val="22"/>
          <w:highlight w:val="yellow"/>
        </w:rPr>
        <w:t xml:space="preserve"> (always in a closed folder, never left unattended</w:t>
      </w:r>
      <w:r w:rsidR="00B20B26">
        <w:rPr>
          <w:rFonts w:ascii="Calibri" w:hAnsi="Calibri" w:cs="Calibri"/>
          <w:sz w:val="22"/>
          <w:szCs w:val="22"/>
          <w:highlight w:val="yellow"/>
        </w:rPr>
        <w:t>, only certain staff have access</w:t>
      </w:r>
      <w:r w:rsidR="00CC4357">
        <w:rPr>
          <w:rFonts w:ascii="Calibri" w:hAnsi="Calibri" w:cs="Calibri"/>
          <w:sz w:val="22"/>
          <w:szCs w:val="22"/>
          <w:highlight w:val="yellow"/>
        </w:rPr>
        <w:t>,</w:t>
      </w:r>
      <w:r w:rsidRPr="009D5089">
        <w:rPr>
          <w:rFonts w:ascii="Calibri" w:hAnsi="Calibri" w:cs="Calibri"/>
          <w:sz w:val="22"/>
          <w:szCs w:val="22"/>
          <w:highlight w:val="yellow"/>
        </w:rPr>
        <w:t xml:space="preserve"> </w:t>
      </w:r>
      <w:r w:rsidR="00D828E1" w:rsidRPr="009D5089">
        <w:rPr>
          <w:rFonts w:ascii="Calibri" w:hAnsi="Calibri" w:cs="Calibri"/>
          <w:sz w:val="22"/>
          <w:szCs w:val="22"/>
          <w:highlight w:val="yellow"/>
        </w:rPr>
        <w:t>etc.</w:t>
      </w:r>
      <w:r w:rsidRPr="009D5089">
        <w:rPr>
          <w:rFonts w:ascii="Calibri" w:hAnsi="Calibri" w:cs="Calibri"/>
          <w:sz w:val="22"/>
          <w:szCs w:val="22"/>
          <w:highlight w:val="yellow"/>
        </w:rPr>
        <w:t>).</w:t>
      </w:r>
      <w:r w:rsidR="00BE7B71">
        <w:rPr>
          <w:rFonts w:ascii="Calibri" w:hAnsi="Calibri" w:cs="Calibri"/>
          <w:sz w:val="22"/>
          <w:szCs w:val="22"/>
          <w:highlight w:val="yellow"/>
        </w:rPr>
        <w:t xml:space="preserve"> Please provide details</w:t>
      </w:r>
      <w:r w:rsidR="00D828E1">
        <w:rPr>
          <w:rFonts w:ascii="Calibri" w:hAnsi="Calibri" w:cs="Calibri"/>
          <w:sz w:val="22"/>
          <w:szCs w:val="22"/>
          <w:highlight w:val="yellow"/>
        </w:rPr>
        <w:t xml:space="preserve"> </w:t>
      </w:r>
      <w:r w:rsidR="00D828E1" w:rsidRPr="30415BDD">
        <w:rPr>
          <w:rFonts w:ascii="Calibri" w:hAnsi="Calibri" w:cs="Calibri"/>
          <w:sz w:val="22"/>
          <w:szCs w:val="22"/>
          <w:highlight w:val="yellow"/>
        </w:rPr>
        <w:t>of</w:t>
      </w:r>
      <w:r w:rsidR="00D828E1">
        <w:rPr>
          <w:rFonts w:ascii="Calibri" w:hAnsi="Calibri" w:cs="Calibri"/>
          <w:sz w:val="22"/>
          <w:szCs w:val="22"/>
          <w:highlight w:val="yellow"/>
        </w:rPr>
        <w:t xml:space="preserve"> how this is done in your clinic</w:t>
      </w:r>
      <w:r w:rsidR="00BE7B71">
        <w:rPr>
          <w:rFonts w:ascii="Calibri" w:hAnsi="Calibri" w:cs="Calibri"/>
          <w:sz w:val="22"/>
          <w:szCs w:val="22"/>
          <w:highlight w:val="yellow"/>
        </w:rPr>
        <w:t>.</w:t>
      </w:r>
      <w:r w:rsidRPr="009D5089">
        <w:rPr>
          <w:rFonts w:ascii="Calibri" w:hAnsi="Calibri" w:cs="Calibri"/>
          <w:sz w:val="22"/>
          <w:szCs w:val="22"/>
          <w:highlight w:val="yellow"/>
        </w:rPr>
        <w:t xml:space="preserve">  </w:t>
      </w:r>
    </w:p>
    <w:p w14:paraId="1F308128" w14:textId="401620EF" w:rsidR="00F23242" w:rsidRPr="0003292D" w:rsidRDefault="009A342B" w:rsidP="00F23242">
      <w:pPr>
        <w:pStyle w:val="ListParagraph"/>
        <w:numPr>
          <w:ilvl w:val="0"/>
          <w:numId w:val="22"/>
        </w:numPr>
        <w:rPr>
          <w:rFonts w:ascii="Calibri" w:hAnsi="Calibri" w:cs="Calibri"/>
          <w:sz w:val="22"/>
          <w:szCs w:val="22"/>
          <w:highlight w:val="yellow"/>
        </w:rPr>
      </w:pPr>
      <w:r w:rsidRPr="3393E272">
        <w:rPr>
          <w:rFonts w:ascii="Calibri" w:hAnsi="Calibri" w:cs="Calibri"/>
          <w:sz w:val="22"/>
          <w:szCs w:val="22"/>
          <w:highlight w:val="yellow"/>
        </w:rPr>
        <w:t>The computer screens are</w:t>
      </w:r>
      <w:r w:rsidR="00F23242" w:rsidRPr="3393E272">
        <w:rPr>
          <w:rFonts w:ascii="Calibri" w:hAnsi="Calibri" w:cs="Calibri"/>
          <w:sz w:val="22"/>
          <w:szCs w:val="22"/>
          <w:highlight w:val="yellow"/>
        </w:rPr>
        <w:t xml:space="preserve"> positioned to reduce the potential of unauthorized access to information</w:t>
      </w:r>
      <w:r w:rsidR="003000E7" w:rsidRPr="3393E272">
        <w:rPr>
          <w:rFonts w:ascii="Calibri" w:hAnsi="Calibri" w:cs="Calibri"/>
          <w:sz w:val="22"/>
          <w:szCs w:val="22"/>
        </w:rPr>
        <w:t xml:space="preserve"> by </w:t>
      </w:r>
      <w:r w:rsidR="00CC4357" w:rsidRPr="3393E272">
        <w:rPr>
          <w:rFonts w:ascii="Calibri" w:hAnsi="Calibri" w:cs="Calibri"/>
          <w:sz w:val="22"/>
          <w:szCs w:val="22"/>
          <w:highlight w:val="yellow"/>
        </w:rPr>
        <w:t xml:space="preserve">ensuring </w:t>
      </w:r>
      <w:r w:rsidR="003000E7" w:rsidRPr="3393E272">
        <w:rPr>
          <w:rFonts w:ascii="Calibri" w:hAnsi="Calibri" w:cs="Calibri"/>
          <w:sz w:val="22"/>
          <w:szCs w:val="22"/>
          <w:highlight w:val="yellow"/>
        </w:rPr>
        <w:t xml:space="preserve">patients </w:t>
      </w:r>
      <w:r w:rsidR="00CC4357" w:rsidRPr="3393E272">
        <w:rPr>
          <w:rFonts w:ascii="Calibri" w:hAnsi="Calibri" w:cs="Calibri"/>
          <w:sz w:val="22"/>
          <w:szCs w:val="22"/>
          <w:highlight w:val="yellow"/>
        </w:rPr>
        <w:t xml:space="preserve">can’t </w:t>
      </w:r>
      <w:r w:rsidR="003000E7" w:rsidRPr="3393E272">
        <w:rPr>
          <w:rFonts w:ascii="Calibri" w:hAnsi="Calibri" w:cs="Calibri"/>
          <w:sz w:val="22"/>
          <w:szCs w:val="22"/>
          <w:highlight w:val="yellow"/>
        </w:rPr>
        <w:t>see o</w:t>
      </w:r>
      <w:r w:rsidR="00E724BC" w:rsidRPr="3393E272">
        <w:rPr>
          <w:rFonts w:ascii="Calibri" w:hAnsi="Calibri" w:cs="Calibri"/>
          <w:sz w:val="22"/>
          <w:szCs w:val="22"/>
          <w:highlight w:val="yellow"/>
        </w:rPr>
        <w:t>ther people’s health information</w:t>
      </w:r>
      <w:r w:rsidRPr="3393E272">
        <w:rPr>
          <w:rFonts w:ascii="Calibri" w:hAnsi="Calibri" w:cs="Calibri"/>
          <w:sz w:val="22"/>
          <w:szCs w:val="22"/>
          <w:highlight w:val="yellow"/>
        </w:rPr>
        <w:t>.</w:t>
      </w:r>
      <w:r w:rsidRPr="3393E272">
        <w:rPr>
          <w:rFonts w:ascii="Calibri" w:hAnsi="Calibri" w:cs="Calibri"/>
          <w:sz w:val="22"/>
          <w:szCs w:val="22"/>
        </w:rPr>
        <w:t xml:space="preserve"> </w:t>
      </w:r>
      <w:r w:rsidRPr="3393E272">
        <w:rPr>
          <w:rFonts w:ascii="Calibri" w:hAnsi="Calibri" w:cs="Calibri"/>
          <w:sz w:val="22"/>
          <w:szCs w:val="22"/>
          <w:highlight w:val="yellow"/>
        </w:rPr>
        <w:t>Please provide s</w:t>
      </w:r>
      <w:r w:rsidR="0003292D" w:rsidRPr="3393E272">
        <w:rPr>
          <w:rFonts w:ascii="Calibri" w:hAnsi="Calibri" w:cs="Calibri"/>
          <w:sz w:val="22"/>
          <w:szCs w:val="22"/>
          <w:highlight w:val="yellow"/>
        </w:rPr>
        <w:t xml:space="preserve">pecific details </w:t>
      </w:r>
      <w:r w:rsidR="00CC07D0" w:rsidRPr="3393E272">
        <w:rPr>
          <w:rFonts w:ascii="Calibri" w:hAnsi="Calibri" w:cs="Calibri"/>
          <w:sz w:val="22"/>
          <w:szCs w:val="22"/>
          <w:highlight w:val="yellow"/>
        </w:rPr>
        <w:t xml:space="preserve">about </w:t>
      </w:r>
      <w:r w:rsidR="0003292D" w:rsidRPr="3393E272">
        <w:rPr>
          <w:rFonts w:ascii="Calibri" w:hAnsi="Calibri" w:cs="Calibri"/>
          <w:sz w:val="22"/>
          <w:szCs w:val="22"/>
          <w:highlight w:val="yellow"/>
        </w:rPr>
        <w:t>how and when this is done</w:t>
      </w:r>
      <w:r w:rsidR="00D828E1" w:rsidRPr="3393E272">
        <w:rPr>
          <w:rFonts w:ascii="Calibri" w:hAnsi="Calibri" w:cs="Calibri"/>
          <w:sz w:val="22"/>
          <w:szCs w:val="22"/>
          <w:highlight w:val="yellow"/>
        </w:rPr>
        <w:t xml:space="preserve"> </w:t>
      </w:r>
      <w:r w:rsidR="00CC07D0" w:rsidRPr="3393E272">
        <w:rPr>
          <w:rFonts w:ascii="Calibri" w:hAnsi="Calibri" w:cs="Calibri"/>
          <w:sz w:val="22"/>
          <w:szCs w:val="22"/>
          <w:highlight w:val="yellow"/>
        </w:rPr>
        <w:t>in your clinic</w:t>
      </w:r>
      <w:r w:rsidR="00D0420B" w:rsidRPr="3393E272">
        <w:rPr>
          <w:rFonts w:ascii="Calibri" w:hAnsi="Calibri" w:cs="Calibri"/>
          <w:sz w:val="22"/>
          <w:szCs w:val="22"/>
          <w:highlight w:val="yellow"/>
        </w:rPr>
        <w:t xml:space="preserve"> to prevent patients from </w:t>
      </w:r>
      <w:r w:rsidR="003000E7" w:rsidRPr="3393E272">
        <w:rPr>
          <w:rFonts w:ascii="Calibri" w:hAnsi="Calibri" w:cs="Calibri"/>
          <w:sz w:val="22"/>
          <w:szCs w:val="22"/>
          <w:highlight w:val="yellow"/>
        </w:rPr>
        <w:t xml:space="preserve">seeing </w:t>
      </w:r>
      <w:r w:rsidR="00D0420B" w:rsidRPr="3393E272">
        <w:rPr>
          <w:rFonts w:ascii="Calibri" w:hAnsi="Calibri" w:cs="Calibri"/>
          <w:sz w:val="22"/>
          <w:szCs w:val="22"/>
          <w:highlight w:val="yellow"/>
        </w:rPr>
        <w:t>other people</w:t>
      </w:r>
      <w:r w:rsidR="003000E7" w:rsidRPr="3393E272">
        <w:rPr>
          <w:rFonts w:ascii="Calibri" w:hAnsi="Calibri" w:cs="Calibri"/>
          <w:sz w:val="22"/>
          <w:szCs w:val="22"/>
          <w:highlight w:val="yellow"/>
        </w:rPr>
        <w:t xml:space="preserve">’s information. </w:t>
      </w:r>
    </w:p>
    <w:p w14:paraId="44259F6C" w14:textId="20B08EBD" w:rsidR="00F23242" w:rsidRPr="00611683" w:rsidRDefault="00E724BC" w:rsidP="00F23242">
      <w:pPr>
        <w:pStyle w:val="ListParagraph"/>
        <w:numPr>
          <w:ilvl w:val="0"/>
          <w:numId w:val="22"/>
        </w:numPr>
        <w:rPr>
          <w:rFonts w:ascii="Calibri" w:hAnsi="Calibri" w:cs="Calibri"/>
          <w:sz w:val="22"/>
          <w:szCs w:val="22"/>
          <w:highlight w:val="yellow"/>
        </w:rPr>
      </w:pPr>
      <w:r w:rsidRPr="3393E272">
        <w:rPr>
          <w:rFonts w:ascii="Calibri" w:hAnsi="Calibri" w:cs="Calibri"/>
          <w:sz w:val="22"/>
          <w:szCs w:val="22"/>
          <w:highlight w:val="yellow"/>
        </w:rPr>
        <w:lastRenderedPageBreak/>
        <w:t>Provide the</w:t>
      </w:r>
      <w:r w:rsidR="00F23242" w:rsidRPr="3393E272">
        <w:rPr>
          <w:rFonts w:ascii="Calibri" w:hAnsi="Calibri" w:cs="Calibri"/>
          <w:sz w:val="22"/>
          <w:szCs w:val="22"/>
          <w:highlight w:val="yellow"/>
        </w:rPr>
        <w:t xml:space="preserve"> clinic’s policy on removable media</w:t>
      </w:r>
      <w:r w:rsidRPr="3393E272">
        <w:rPr>
          <w:rFonts w:ascii="Calibri" w:hAnsi="Calibri" w:cs="Calibri"/>
          <w:sz w:val="22"/>
          <w:szCs w:val="22"/>
          <w:highlight w:val="yellow"/>
        </w:rPr>
        <w:t xml:space="preserve">, </w:t>
      </w:r>
      <w:r w:rsidR="00CC4357" w:rsidRPr="3393E272">
        <w:rPr>
          <w:rFonts w:ascii="Calibri" w:hAnsi="Calibri" w:cs="Calibri"/>
          <w:sz w:val="22"/>
          <w:szCs w:val="22"/>
          <w:highlight w:val="yellow"/>
        </w:rPr>
        <w:t xml:space="preserve">such as </w:t>
      </w:r>
      <w:r w:rsidRPr="3393E272">
        <w:rPr>
          <w:rFonts w:ascii="Calibri" w:hAnsi="Calibri" w:cs="Calibri"/>
          <w:sz w:val="22"/>
          <w:szCs w:val="22"/>
          <w:highlight w:val="yellow"/>
        </w:rPr>
        <w:t>hard drives or thumb drives</w:t>
      </w:r>
      <w:r w:rsidR="00CC4357" w:rsidRPr="3393E272">
        <w:rPr>
          <w:rFonts w:ascii="Calibri" w:hAnsi="Calibri" w:cs="Calibri"/>
          <w:sz w:val="22"/>
          <w:szCs w:val="22"/>
          <w:highlight w:val="yellow"/>
        </w:rPr>
        <w:t>,</w:t>
      </w:r>
      <w:r w:rsidRPr="3393E272">
        <w:rPr>
          <w:rFonts w:ascii="Calibri" w:hAnsi="Calibri" w:cs="Calibri"/>
          <w:sz w:val="22"/>
          <w:szCs w:val="22"/>
          <w:highlight w:val="yellow"/>
        </w:rPr>
        <w:t xml:space="preserve"> if applicable.  For example, all</w:t>
      </w:r>
      <w:r w:rsidR="003A24D3" w:rsidRPr="3393E272">
        <w:rPr>
          <w:rFonts w:ascii="Calibri" w:hAnsi="Calibri" w:cs="Calibri"/>
          <w:sz w:val="22"/>
          <w:szCs w:val="22"/>
          <w:highlight w:val="yellow"/>
        </w:rPr>
        <w:t xml:space="preserve"> removable media</w:t>
      </w:r>
      <w:r w:rsidRPr="3393E272">
        <w:rPr>
          <w:rFonts w:ascii="Calibri" w:hAnsi="Calibri" w:cs="Calibri"/>
          <w:sz w:val="22"/>
          <w:szCs w:val="22"/>
          <w:highlight w:val="yellow"/>
        </w:rPr>
        <w:t xml:space="preserve"> devices are encrypted</w:t>
      </w:r>
      <w:r w:rsidR="00DA5B15" w:rsidRPr="3393E272">
        <w:rPr>
          <w:rFonts w:ascii="Calibri" w:hAnsi="Calibri" w:cs="Calibri"/>
          <w:sz w:val="22"/>
          <w:szCs w:val="22"/>
          <w:highlight w:val="yellow"/>
        </w:rPr>
        <w:t xml:space="preserve">, or must be signed out of the clinic, etc. </w:t>
      </w:r>
      <w:r w:rsidRPr="3393E272">
        <w:rPr>
          <w:rFonts w:ascii="Calibri" w:hAnsi="Calibri" w:cs="Calibri"/>
          <w:sz w:val="22"/>
          <w:szCs w:val="22"/>
          <w:highlight w:val="yellow"/>
        </w:rPr>
        <w:t xml:space="preserve"> </w:t>
      </w:r>
      <w:r w:rsidR="00F23242" w:rsidRPr="3393E272">
        <w:rPr>
          <w:rFonts w:ascii="Calibri" w:hAnsi="Calibri" w:cs="Calibri"/>
          <w:sz w:val="22"/>
          <w:szCs w:val="22"/>
          <w:highlight w:val="yellow"/>
        </w:rPr>
        <w:t xml:space="preserve"> </w:t>
      </w:r>
    </w:p>
    <w:p w14:paraId="2E6370FE" w14:textId="60EBC01C" w:rsidR="00F23242" w:rsidRDefault="00F23242" w:rsidP="7EE417B9">
      <w:pPr>
        <w:pStyle w:val="ListParagraph"/>
        <w:numPr>
          <w:ilvl w:val="0"/>
          <w:numId w:val="22"/>
        </w:numPr>
        <w:rPr>
          <w:sz w:val="22"/>
          <w:szCs w:val="22"/>
        </w:rPr>
      </w:pPr>
      <w:r w:rsidRPr="7EE417B9">
        <w:rPr>
          <w:rFonts w:ascii="Calibri" w:hAnsi="Calibri" w:cs="Calibri"/>
          <w:sz w:val="22"/>
          <w:szCs w:val="22"/>
        </w:rPr>
        <w:t xml:space="preserve">Before </w:t>
      </w:r>
      <w:r w:rsidRPr="7EE417B9">
        <w:rPr>
          <w:rFonts w:ascii="Calibri" w:hAnsi="Calibri" w:cs="Calibri"/>
          <w:sz w:val="22"/>
          <w:szCs w:val="22"/>
          <w:highlight w:val="yellow"/>
        </w:rPr>
        <w:t>CLINIC NAME</w:t>
      </w:r>
      <w:r w:rsidRPr="7EE417B9">
        <w:rPr>
          <w:rFonts w:ascii="Calibri" w:hAnsi="Calibri" w:cs="Calibri"/>
          <w:sz w:val="22"/>
          <w:szCs w:val="22"/>
        </w:rPr>
        <w:t xml:space="preserve"> custodian or staff member is granted off-site access </w:t>
      </w:r>
      <w:r w:rsidR="00CC7CD0" w:rsidRPr="7EE417B9">
        <w:rPr>
          <w:rFonts w:ascii="Calibri" w:hAnsi="Calibri" w:cs="Calibri"/>
          <w:sz w:val="22"/>
          <w:szCs w:val="22"/>
        </w:rPr>
        <w:t xml:space="preserve">to </w:t>
      </w:r>
      <w:r w:rsidR="00CC7CD0" w:rsidRPr="7EE417B9">
        <w:rPr>
          <w:rFonts w:ascii="Calibri" w:hAnsi="Calibri" w:cs="Calibri"/>
          <w:sz w:val="22"/>
          <w:szCs w:val="22"/>
          <w:highlight w:val="yellow"/>
        </w:rPr>
        <w:t>CLINIC</w:t>
      </w:r>
      <w:r w:rsidRPr="7EE417B9">
        <w:rPr>
          <w:rFonts w:ascii="Calibri" w:hAnsi="Calibri" w:cs="Calibri"/>
          <w:sz w:val="22"/>
          <w:szCs w:val="22"/>
          <w:highlight w:val="yellow"/>
        </w:rPr>
        <w:t xml:space="preserve"> NAME</w:t>
      </w:r>
      <w:r w:rsidRPr="7EE417B9">
        <w:rPr>
          <w:rFonts w:ascii="Calibri" w:hAnsi="Calibri" w:cs="Calibri"/>
          <w:sz w:val="22"/>
          <w:szCs w:val="22"/>
        </w:rPr>
        <w:t xml:space="preserve"> information system, the custodian or staff member obtains approval from the Privacy Officer.</w:t>
      </w:r>
    </w:p>
    <w:p w14:paraId="776ECDB1" w14:textId="77777777" w:rsidR="00F23242" w:rsidRPr="00F23242" w:rsidRDefault="00F23242" w:rsidP="00F23242">
      <w:pPr>
        <w:pStyle w:val="ListParagraph"/>
        <w:numPr>
          <w:ilvl w:val="0"/>
          <w:numId w:val="22"/>
        </w:numPr>
        <w:rPr>
          <w:rFonts w:ascii="Calibri" w:hAnsi="Calibri" w:cs="Calibri"/>
          <w:sz w:val="22"/>
          <w:szCs w:val="22"/>
        </w:rPr>
      </w:pPr>
      <w:r w:rsidRPr="00F23242">
        <w:rPr>
          <w:rFonts w:ascii="Calibri" w:hAnsi="Calibri" w:cs="Calibri"/>
          <w:sz w:val="22"/>
          <w:szCs w:val="22"/>
        </w:rPr>
        <w:t xml:space="preserve">A staff member will accompany patients and visitors to private or semi-private clinic areas such as examination rooms and physicians’ offices. It is not required that a staff member waits with them in the room or office. </w:t>
      </w:r>
    </w:p>
    <w:p w14:paraId="70D605B8" w14:textId="77777777" w:rsidR="00F23242" w:rsidRPr="00F23242" w:rsidRDefault="00F23242" w:rsidP="00F23242">
      <w:pPr>
        <w:pStyle w:val="ListParagraph"/>
        <w:numPr>
          <w:ilvl w:val="0"/>
          <w:numId w:val="22"/>
        </w:numPr>
        <w:rPr>
          <w:rFonts w:ascii="Calibri" w:hAnsi="Calibri" w:cs="Calibri"/>
          <w:sz w:val="22"/>
          <w:szCs w:val="22"/>
        </w:rPr>
      </w:pPr>
      <w:r w:rsidRPr="00F23242">
        <w:rPr>
          <w:rFonts w:ascii="Calibri" w:hAnsi="Calibri" w:cs="Calibri"/>
          <w:sz w:val="22"/>
          <w:szCs w:val="22"/>
        </w:rPr>
        <w:t xml:space="preserve">Confidential information is not transmitted verbally if conversations can be overheard or intercepted. </w:t>
      </w:r>
    </w:p>
    <w:p w14:paraId="5DA65EF3" w14:textId="77777777" w:rsidR="00F23242" w:rsidRPr="00F23242" w:rsidRDefault="00F23242" w:rsidP="00F23242">
      <w:pPr>
        <w:pStyle w:val="ListParagraph"/>
        <w:numPr>
          <w:ilvl w:val="0"/>
          <w:numId w:val="22"/>
        </w:numPr>
        <w:rPr>
          <w:rFonts w:ascii="Calibri" w:hAnsi="Calibri" w:cs="Calibri"/>
          <w:sz w:val="22"/>
          <w:szCs w:val="22"/>
        </w:rPr>
      </w:pPr>
      <w:r w:rsidRPr="00F23242">
        <w:rPr>
          <w:rFonts w:ascii="Calibri" w:hAnsi="Calibri" w:cs="Calibri"/>
          <w:sz w:val="22"/>
          <w:szCs w:val="22"/>
        </w:rPr>
        <w:t xml:space="preserve">Confidential, restricted, or sensitive information that is transmitted by mail or courier is sealed, marked as confidential, and directed to the attention of the authorized recipient. </w:t>
      </w:r>
    </w:p>
    <w:p w14:paraId="52957AE6" w14:textId="77777777" w:rsidR="00F23242" w:rsidRPr="00F23242" w:rsidRDefault="00F23242" w:rsidP="00F23242">
      <w:pPr>
        <w:pStyle w:val="ListParagraph"/>
        <w:numPr>
          <w:ilvl w:val="0"/>
          <w:numId w:val="22"/>
        </w:numPr>
        <w:rPr>
          <w:rFonts w:ascii="Calibri" w:hAnsi="Calibri" w:cs="Calibri"/>
          <w:sz w:val="22"/>
          <w:szCs w:val="22"/>
        </w:rPr>
      </w:pPr>
      <w:r w:rsidRPr="00F23242">
        <w:rPr>
          <w:rFonts w:ascii="Calibri" w:hAnsi="Calibri" w:cs="Calibri"/>
          <w:sz w:val="22"/>
          <w:szCs w:val="22"/>
          <w:highlight w:val="yellow"/>
        </w:rPr>
        <w:t>CLINIC NAME</w:t>
      </w:r>
      <w:r w:rsidRPr="00F23242">
        <w:rPr>
          <w:rFonts w:ascii="Calibri" w:hAnsi="Calibri" w:cs="Calibri"/>
          <w:sz w:val="22"/>
          <w:szCs w:val="22"/>
        </w:rPr>
        <w:t xml:space="preserve"> staff verify the identity and credentials of courier services used for the transportation of personal health information. </w:t>
      </w:r>
    </w:p>
    <w:p w14:paraId="4B98B59A" w14:textId="5524CDED" w:rsidR="00F23242" w:rsidRDefault="00F23242" w:rsidP="00F23242">
      <w:pPr>
        <w:pStyle w:val="ListParagraph"/>
        <w:numPr>
          <w:ilvl w:val="0"/>
          <w:numId w:val="22"/>
        </w:numPr>
        <w:rPr>
          <w:rFonts w:ascii="Calibri" w:hAnsi="Calibri" w:cs="Calibri"/>
          <w:sz w:val="22"/>
          <w:szCs w:val="22"/>
          <w:highlight w:val="yellow"/>
        </w:rPr>
      </w:pPr>
      <w:r w:rsidRPr="7EE417B9">
        <w:rPr>
          <w:rFonts w:ascii="Calibri" w:hAnsi="Calibri" w:cs="Calibri"/>
          <w:sz w:val="22"/>
          <w:szCs w:val="22"/>
        </w:rPr>
        <w:t xml:space="preserve">Fax machines and printers that may be used to send or receive confidential information </w:t>
      </w:r>
      <w:proofErr w:type="gramStart"/>
      <w:r w:rsidRPr="7EE417B9">
        <w:rPr>
          <w:rFonts w:ascii="Calibri" w:hAnsi="Calibri" w:cs="Calibri"/>
          <w:sz w:val="22"/>
          <w:szCs w:val="22"/>
        </w:rPr>
        <w:t>are located in</w:t>
      </w:r>
      <w:proofErr w:type="gramEnd"/>
      <w:r w:rsidRPr="7EE417B9">
        <w:rPr>
          <w:rFonts w:ascii="Calibri" w:hAnsi="Calibri" w:cs="Calibri"/>
          <w:sz w:val="22"/>
          <w:szCs w:val="22"/>
        </w:rPr>
        <w:t xml:space="preserve"> a secure area. </w:t>
      </w:r>
      <w:r w:rsidR="00C0780C">
        <w:rPr>
          <w:rFonts w:ascii="Calibri" w:hAnsi="Calibri" w:cs="Calibri"/>
          <w:sz w:val="22"/>
          <w:szCs w:val="22"/>
        </w:rPr>
        <w:t xml:space="preserve">Please refer to the Fax </w:t>
      </w:r>
      <w:r w:rsidR="005A0B2F">
        <w:rPr>
          <w:rFonts w:ascii="Calibri" w:hAnsi="Calibri" w:cs="Calibri"/>
          <w:sz w:val="22"/>
          <w:szCs w:val="22"/>
        </w:rPr>
        <w:t>T</w:t>
      </w:r>
      <w:r w:rsidR="00C0780C">
        <w:rPr>
          <w:rFonts w:ascii="Calibri" w:hAnsi="Calibri" w:cs="Calibri"/>
          <w:sz w:val="22"/>
          <w:szCs w:val="22"/>
        </w:rPr>
        <w:t xml:space="preserve">ransmission </w:t>
      </w:r>
      <w:r w:rsidR="005A0B2F">
        <w:rPr>
          <w:rFonts w:ascii="Calibri" w:hAnsi="Calibri" w:cs="Calibri"/>
          <w:sz w:val="22"/>
          <w:szCs w:val="22"/>
        </w:rPr>
        <w:t>P</w:t>
      </w:r>
      <w:r w:rsidR="00C0780C">
        <w:rPr>
          <w:rFonts w:ascii="Calibri" w:hAnsi="Calibri" w:cs="Calibri"/>
          <w:sz w:val="22"/>
          <w:szCs w:val="22"/>
        </w:rPr>
        <w:t xml:space="preserve">olicy for </w:t>
      </w:r>
      <w:r w:rsidR="009376A7" w:rsidRPr="009376A7">
        <w:rPr>
          <w:rFonts w:ascii="Calibri" w:hAnsi="Calibri" w:cs="Calibri"/>
          <w:sz w:val="22"/>
          <w:szCs w:val="22"/>
          <w:highlight w:val="yellow"/>
        </w:rPr>
        <w:t>CLINIC NAME.</w:t>
      </w:r>
    </w:p>
    <w:p w14:paraId="000B41B0" w14:textId="53978177" w:rsidR="000740A2" w:rsidRDefault="000740A2" w:rsidP="00F23242">
      <w:pPr>
        <w:pStyle w:val="ListParagraph"/>
        <w:numPr>
          <w:ilvl w:val="0"/>
          <w:numId w:val="22"/>
        </w:numPr>
        <w:rPr>
          <w:rFonts w:ascii="Calibri" w:hAnsi="Calibri" w:cs="Calibri"/>
          <w:sz w:val="22"/>
          <w:szCs w:val="22"/>
          <w:highlight w:val="yellow"/>
        </w:rPr>
      </w:pPr>
      <w:r w:rsidRPr="00B1480A">
        <w:rPr>
          <w:rFonts w:ascii="Calibri" w:hAnsi="Calibri" w:cs="Calibri"/>
          <w:sz w:val="22"/>
          <w:szCs w:val="22"/>
        </w:rPr>
        <w:t xml:space="preserve">The clinic tracks who </w:t>
      </w:r>
      <w:r w:rsidR="005A0B2F" w:rsidRPr="00B1480A">
        <w:rPr>
          <w:rFonts w:ascii="Calibri" w:hAnsi="Calibri" w:cs="Calibri"/>
          <w:sz w:val="22"/>
          <w:szCs w:val="22"/>
        </w:rPr>
        <w:t>have</w:t>
      </w:r>
      <w:r w:rsidRPr="00B1480A">
        <w:rPr>
          <w:rFonts w:ascii="Calibri" w:hAnsi="Calibri" w:cs="Calibri"/>
          <w:sz w:val="22"/>
          <w:szCs w:val="22"/>
        </w:rPr>
        <w:t xml:space="preserve"> access to codes, keys, </w:t>
      </w:r>
      <w:proofErr w:type="gramStart"/>
      <w:r w:rsidRPr="00B1480A">
        <w:rPr>
          <w:rFonts w:ascii="Calibri" w:hAnsi="Calibri" w:cs="Calibri"/>
          <w:sz w:val="22"/>
          <w:szCs w:val="22"/>
        </w:rPr>
        <w:t>fobs</w:t>
      </w:r>
      <w:proofErr w:type="gramEnd"/>
      <w:r w:rsidRPr="00B1480A">
        <w:rPr>
          <w:rFonts w:ascii="Calibri" w:hAnsi="Calibri" w:cs="Calibri"/>
          <w:sz w:val="22"/>
          <w:szCs w:val="22"/>
        </w:rPr>
        <w:t xml:space="preserve"> and company electronic equipment.</w:t>
      </w:r>
      <w:r w:rsidR="00C772BF" w:rsidRPr="00B1480A">
        <w:rPr>
          <w:rFonts w:ascii="Calibri" w:hAnsi="Calibri" w:cs="Calibri"/>
          <w:sz w:val="22"/>
          <w:szCs w:val="22"/>
        </w:rPr>
        <w:t xml:space="preserve"> </w:t>
      </w:r>
      <w:r w:rsidR="00C772BF">
        <w:rPr>
          <w:rFonts w:ascii="Calibri" w:hAnsi="Calibri" w:cs="Calibri"/>
          <w:sz w:val="22"/>
          <w:szCs w:val="22"/>
          <w:highlight w:val="yellow"/>
        </w:rPr>
        <w:t xml:space="preserve">Please provide details about how this is done </w:t>
      </w:r>
      <w:r w:rsidR="0036308D">
        <w:rPr>
          <w:rFonts w:ascii="Calibri" w:hAnsi="Calibri" w:cs="Calibri"/>
          <w:sz w:val="22"/>
          <w:szCs w:val="22"/>
          <w:highlight w:val="yellow"/>
        </w:rPr>
        <w:t>(</w:t>
      </w:r>
      <w:r w:rsidR="005A0B2F">
        <w:rPr>
          <w:rFonts w:ascii="Calibri" w:hAnsi="Calibri" w:cs="Calibri"/>
          <w:sz w:val="22"/>
          <w:szCs w:val="22"/>
          <w:highlight w:val="yellow"/>
        </w:rPr>
        <w:t>E</w:t>
      </w:r>
      <w:r w:rsidR="00AC1A42">
        <w:rPr>
          <w:rFonts w:ascii="Calibri" w:hAnsi="Calibri" w:cs="Calibri"/>
          <w:sz w:val="22"/>
          <w:szCs w:val="22"/>
          <w:highlight w:val="yellow"/>
        </w:rPr>
        <w:t>.g.,</w:t>
      </w:r>
      <w:r w:rsidR="0036308D">
        <w:rPr>
          <w:rFonts w:ascii="Calibri" w:hAnsi="Calibri" w:cs="Calibri"/>
          <w:sz w:val="22"/>
          <w:szCs w:val="22"/>
          <w:highlight w:val="yellow"/>
        </w:rPr>
        <w:t xml:space="preserve"> a spreadsheet is kept up to date by the office manager).</w:t>
      </w:r>
    </w:p>
    <w:p w14:paraId="45D15BB7" w14:textId="6A19DE84" w:rsidR="00B35370" w:rsidRPr="007A213E" w:rsidRDefault="00B35370" w:rsidP="00B35370">
      <w:pPr>
        <w:pStyle w:val="ListParagraph"/>
        <w:numPr>
          <w:ilvl w:val="0"/>
          <w:numId w:val="22"/>
        </w:numPr>
        <w:rPr>
          <w:sz w:val="22"/>
          <w:szCs w:val="22"/>
          <w:highlight w:val="yellow"/>
        </w:rPr>
      </w:pPr>
      <w:r w:rsidRPr="007A213E">
        <w:rPr>
          <w:rFonts w:ascii="Calibri" w:hAnsi="Calibri" w:cs="Calibri"/>
          <w:sz w:val="22"/>
          <w:szCs w:val="22"/>
        </w:rPr>
        <w:t>The clinic has hiring</w:t>
      </w:r>
      <w:r w:rsidR="00C53B90">
        <w:rPr>
          <w:rFonts w:ascii="Calibri" w:hAnsi="Calibri" w:cs="Calibri"/>
          <w:sz w:val="22"/>
          <w:szCs w:val="22"/>
        </w:rPr>
        <w:t xml:space="preserve"> and </w:t>
      </w:r>
      <w:r w:rsidRPr="007A213E">
        <w:rPr>
          <w:rFonts w:ascii="Calibri" w:hAnsi="Calibri" w:cs="Calibri"/>
          <w:sz w:val="22"/>
          <w:szCs w:val="22"/>
        </w:rPr>
        <w:t>termination process</w:t>
      </w:r>
      <w:r w:rsidR="005A0B2F">
        <w:rPr>
          <w:rFonts w:ascii="Calibri" w:hAnsi="Calibri" w:cs="Calibri"/>
          <w:sz w:val="22"/>
          <w:szCs w:val="22"/>
        </w:rPr>
        <w:t>es</w:t>
      </w:r>
      <w:r w:rsidRPr="007A213E">
        <w:rPr>
          <w:rFonts w:ascii="Calibri" w:hAnsi="Calibri" w:cs="Calibri"/>
          <w:sz w:val="22"/>
          <w:szCs w:val="22"/>
        </w:rPr>
        <w:t xml:space="preserve"> that includes assigning</w:t>
      </w:r>
      <w:r w:rsidR="00C53B90">
        <w:rPr>
          <w:rFonts w:ascii="Calibri" w:hAnsi="Calibri" w:cs="Calibri"/>
          <w:sz w:val="22"/>
          <w:szCs w:val="22"/>
        </w:rPr>
        <w:t xml:space="preserve"> and </w:t>
      </w:r>
      <w:r w:rsidRPr="007A213E">
        <w:rPr>
          <w:rFonts w:ascii="Calibri" w:hAnsi="Calibri" w:cs="Calibri"/>
          <w:sz w:val="22"/>
          <w:szCs w:val="22"/>
        </w:rPr>
        <w:t>revoking access codes, keys, fobs</w:t>
      </w:r>
      <w:r w:rsidR="00C53B90">
        <w:rPr>
          <w:rFonts w:ascii="Calibri" w:hAnsi="Calibri" w:cs="Calibri"/>
          <w:sz w:val="22"/>
          <w:szCs w:val="22"/>
        </w:rPr>
        <w:t>,</w:t>
      </w:r>
      <w:r w:rsidRPr="007A213E">
        <w:rPr>
          <w:rFonts w:ascii="Calibri" w:hAnsi="Calibri" w:cs="Calibri"/>
          <w:sz w:val="22"/>
          <w:szCs w:val="22"/>
        </w:rPr>
        <w:t xml:space="preserve"> etc. </w:t>
      </w:r>
      <w:r w:rsidRPr="007A213E">
        <w:rPr>
          <w:rFonts w:ascii="Calibri" w:hAnsi="Calibri" w:cs="Calibri"/>
          <w:sz w:val="22"/>
          <w:szCs w:val="22"/>
          <w:highlight w:val="yellow"/>
        </w:rPr>
        <w:t>Please describe the process.</w:t>
      </w:r>
      <w:r w:rsidRPr="007A213E">
        <w:rPr>
          <w:sz w:val="22"/>
          <w:szCs w:val="22"/>
          <w:highlight w:val="yellow"/>
        </w:rPr>
        <w:t xml:space="preserve"> </w:t>
      </w:r>
    </w:p>
    <w:p w14:paraId="0309397A" w14:textId="4471ECC5" w:rsidR="00327E99" w:rsidRDefault="00327E99" w:rsidP="00327E99">
      <w:pPr>
        <w:pStyle w:val="Heading2"/>
        <w:rPr>
          <w:rFonts w:eastAsia="Times New Roman"/>
          <w:lang w:val="en-US"/>
        </w:rPr>
      </w:pPr>
      <w:r w:rsidRPr="7487BA2D">
        <w:rPr>
          <w:rFonts w:eastAsia="Times New Roman"/>
          <w:lang w:val="en-US"/>
        </w:rPr>
        <w:t>Administrative Safeguards</w:t>
      </w:r>
    </w:p>
    <w:p w14:paraId="294B537B" w14:textId="7D7A4FBB" w:rsidR="00B1480A" w:rsidRPr="00B94ADF" w:rsidRDefault="00B1480A" w:rsidP="00B1480A">
      <w:pPr>
        <w:rPr>
          <w:rFonts w:ascii="Calibri" w:hAnsi="Calibri" w:cs="Calibri"/>
          <w:sz w:val="22"/>
          <w:szCs w:val="22"/>
          <w:lang w:val="en-US"/>
        </w:rPr>
      </w:pPr>
      <w:r w:rsidRPr="00302368">
        <w:rPr>
          <w:rStyle w:val="cf01"/>
          <w:rFonts w:ascii="Calibri" w:hAnsi="Calibri" w:cs="Calibri"/>
          <w:sz w:val="22"/>
          <w:szCs w:val="22"/>
          <w:highlight w:val="yellow"/>
        </w:rPr>
        <w:t xml:space="preserve">The section below provides you with the items that should be covered in </w:t>
      </w:r>
      <w:r w:rsidR="005C5B0F">
        <w:rPr>
          <w:rStyle w:val="cf01"/>
          <w:rFonts w:ascii="Calibri" w:hAnsi="Calibri" w:cs="Calibri"/>
          <w:sz w:val="22"/>
          <w:szCs w:val="22"/>
          <w:highlight w:val="yellow"/>
        </w:rPr>
        <w:t>y</w:t>
      </w:r>
      <w:r w:rsidRPr="00302368">
        <w:rPr>
          <w:rStyle w:val="cf01"/>
          <w:rFonts w:ascii="Calibri" w:hAnsi="Calibri" w:cs="Calibri"/>
          <w:sz w:val="22"/>
          <w:szCs w:val="22"/>
          <w:highlight w:val="yellow"/>
        </w:rPr>
        <w:t xml:space="preserve">our policy and prompts </w:t>
      </w:r>
      <w:r>
        <w:rPr>
          <w:rStyle w:val="cf01"/>
          <w:rFonts w:ascii="Calibri" w:hAnsi="Calibri" w:cs="Calibri"/>
          <w:sz w:val="22"/>
          <w:szCs w:val="22"/>
          <w:highlight w:val="yellow"/>
        </w:rPr>
        <w:t xml:space="preserve">you </w:t>
      </w:r>
      <w:r w:rsidRPr="00302368">
        <w:rPr>
          <w:rStyle w:val="cf01"/>
          <w:rFonts w:ascii="Calibri" w:hAnsi="Calibri" w:cs="Calibri"/>
          <w:sz w:val="22"/>
          <w:szCs w:val="22"/>
          <w:highlight w:val="yellow"/>
        </w:rPr>
        <w:t xml:space="preserve">to provide details on how these safeguards would function in </w:t>
      </w:r>
      <w:r>
        <w:rPr>
          <w:rStyle w:val="cf01"/>
          <w:rFonts w:ascii="Calibri" w:hAnsi="Calibri" w:cs="Calibri"/>
          <w:sz w:val="22"/>
          <w:szCs w:val="22"/>
          <w:highlight w:val="yellow"/>
        </w:rPr>
        <w:t>your</w:t>
      </w:r>
      <w:r w:rsidRPr="00302368">
        <w:rPr>
          <w:rStyle w:val="cf01"/>
          <w:rFonts w:ascii="Calibri" w:hAnsi="Calibri" w:cs="Calibri"/>
          <w:sz w:val="22"/>
          <w:szCs w:val="22"/>
          <w:highlight w:val="yellow"/>
        </w:rPr>
        <w:t xml:space="preserve"> clinic and the role responsible for the activities. Please review the items and adapt these to describe the safeguards in your clinic</w:t>
      </w:r>
      <w:r>
        <w:rPr>
          <w:rStyle w:val="cf01"/>
          <w:rFonts w:ascii="Calibri" w:hAnsi="Calibri" w:cs="Calibri"/>
          <w:sz w:val="22"/>
          <w:szCs w:val="22"/>
        </w:rPr>
        <w:t>.</w:t>
      </w:r>
    </w:p>
    <w:p w14:paraId="290E721B" w14:textId="4943D198" w:rsidR="00643DEB" w:rsidRPr="00CE008D" w:rsidRDefault="5B1F23C9" w:rsidP="36104FD4">
      <w:pPr>
        <w:pStyle w:val="ListParagraph"/>
        <w:numPr>
          <w:ilvl w:val="0"/>
          <w:numId w:val="20"/>
        </w:numPr>
        <w:rPr>
          <w:rFonts w:ascii="Calibri" w:hAnsi="Calibri" w:cs="Calibri"/>
          <w:sz w:val="22"/>
          <w:szCs w:val="22"/>
          <w:lang w:val="en-US"/>
        </w:rPr>
      </w:pPr>
      <w:r w:rsidRPr="7EE417B9">
        <w:rPr>
          <w:rFonts w:ascii="Calibri" w:hAnsi="Calibri" w:cs="Calibri"/>
          <w:sz w:val="22"/>
          <w:szCs w:val="22"/>
          <w:lang w:val="en-US"/>
        </w:rPr>
        <w:t xml:space="preserve">All </w:t>
      </w:r>
      <w:r w:rsidR="7960396A" w:rsidRPr="7EE417B9">
        <w:rPr>
          <w:rFonts w:ascii="Calibri" w:hAnsi="Calibri" w:cs="Calibri"/>
          <w:sz w:val="22"/>
          <w:szCs w:val="22"/>
          <w:highlight w:val="yellow"/>
        </w:rPr>
        <w:t>CLINIC NAME</w:t>
      </w:r>
      <w:r w:rsidR="7960396A" w:rsidRPr="7EE417B9">
        <w:rPr>
          <w:rFonts w:ascii="Calibri" w:hAnsi="Calibri" w:cs="Calibri"/>
          <w:sz w:val="22"/>
          <w:szCs w:val="22"/>
        </w:rPr>
        <w:t xml:space="preserve"> </w:t>
      </w:r>
      <w:r w:rsidRPr="7EE417B9">
        <w:rPr>
          <w:rFonts w:ascii="Calibri" w:hAnsi="Calibri" w:cs="Calibri"/>
          <w:sz w:val="22"/>
          <w:szCs w:val="22"/>
          <w:lang w:val="en-US"/>
        </w:rPr>
        <w:t xml:space="preserve">custodians, </w:t>
      </w:r>
      <w:r w:rsidR="7960396A" w:rsidRPr="7EE417B9">
        <w:rPr>
          <w:rFonts w:ascii="Calibri" w:hAnsi="Calibri" w:cs="Calibri"/>
          <w:sz w:val="22"/>
          <w:szCs w:val="22"/>
          <w:lang w:val="en-US"/>
        </w:rPr>
        <w:t>affiliates</w:t>
      </w:r>
      <w:r w:rsidRPr="7EE417B9">
        <w:rPr>
          <w:rFonts w:ascii="Calibri" w:hAnsi="Calibri" w:cs="Calibri"/>
          <w:sz w:val="22"/>
          <w:szCs w:val="22"/>
          <w:lang w:val="en-US"/>
        </w:rPr>
        <w:t xml:space="preserve">, volunteers, and contracted personnel that collect, use, disclose or have access to confidential information as part of the performance of their duties for </w:t>
      </w:r>
      <w:r w:rsidR="0EEA8291" w:rsidRPr="7EE417B9">
        <w:rPr>
          <w:rFonts w:ascii="Calibri" w:hAnsi="Calibri" w:cs="Calibri"/>
          <w:sz w:val="22"/>
          <w:szCs w:val="22"/>
          <w:highlight w:val="yellow"/>
        </w:rPr>
        <w:t>CLINIC NAME</w:t>
      </w:r>
      <w:r w:rsidR="04C057D9" w:rsidRPr="7EE417B9">
        <w:rPr>
          <w:rFonts w:ascii="Calibri" w:hAnsi="Calibri" w:cs="Calibri"/>
          <w:sz w:val="22"/>
          <w:szCs w:val="22"/>
        </w:rPr>
        <w:t xml:space="preserve"> will</w:t>
      </w:r>
      <w:r w:rsidR="0EEA8291" w:rsidRPr="7EE417B9">
        <w:rPr>
          <w:rFonts w:ascii="Calibri" w:hAnsi="Calibri" w:cs="Calibri"/>
          <w:sz w:val="22"/>
          <w:szCs w:val="22"/>
        </w:rPr>
        <w:t xml:space="preserve"> </w:t>
      </w:r>
      <w:r w:rsidRPr="7EE417B9">
        <w:rPr>
          <w:rFonts w:ascii="Calibri" w:hAnsi="Calibri" w:cs="Calibri"/>
          <w:sz w:val="22"/>
          <w:szCs w:val="22"/>
          <w:lang w:val="en-US"/>
        </w:rPr>
        <w:t>sign a Confidentiality Agreement</w:t>
      </w:r>
      <w:r w:rsidR="588D6C1D" w:rsidRPr="7EE417B9">
        <w:rPr>
          <w:rFonts w:ascii="Calibri" w:hAnsi="Calibri" w:cs="Calibri"/>
          <w:sz w:val="22"/>
          <w:szCs w:val="22"/>
          <w:lang w:val="en-US"/>
        </w:rPr>
        <w:t>.</w:t>
      </w:r>
      <w:r w:rsidRPr="7EE417B9">
        <w:rPr>
          <w:rFonts w:ascii="Calibri" w:hAnsi="Calibri" w:cs="Calibri"/>
          <w:sz w:val="22"/>
          <w:szCs w:val="22"/>
          <w:lang w:val="en-US"/>
        </w:rPr>
        <w:t xml:space="preserve"> </w:t>
      </w:r>
    </w:p>
    <w:p w14:paraId="2830DCA2" w14:textId="0E5ED009" w:rsidR="7EE417B9" w:rsidRPr="00B75379" w:rsidRDefault="001808D1" w:rsidP="7EE417B9">
      <w:pPr>
        <w:pStyle w:val="ListParagraph"/>
        <w:numPr>
          <w:ilvl w:val="0"/>
          <w:numId w:val="20"/>
        </w:numPr>
        <w:rPr>
          <w:sz w:val="22"/>
          <w:szCs w:val="22"/>
          <w:highlight w:val="yellow"/>
          <w:lang w:val="en-US"/>
        </w:rPr>
      </w:pPr>
      <w:r>
        <w:rPr>
          <w:rFonts w:ascii="Calibri" w:hAnsi="Calibri" w:cs="Calibri"/>
          <w:sz w:val="22"/>
          <w:szCs w:val="22"/>
          <w:lang w:val="en-US"/>
        </w:rPr>
        <w:t>C</w:t>
      </w:r>
      <w:r w:rsidR="008B73F4" w:rsidRPr="7EE417B9">
        <w:rPr>
          <w:rFonts w:ascii="Calibri" w:hAnsi="Calibri" w:cs="Calibri"/>
          <w:sz w:val="22"/>
          <w:szCs w:val="22"/>
          <w:lang w:val="en-US"/>
        </w:rPr>
        <w:t xml:space="preserve">ustodians, affiliates, volunteers, and contracted personnel </w:t>
      </w:r>
      <w:r w:rsidR="7EE417B9" w:rsidRPr="7EE417B9">
        <w:rPr>
          <w:rFonts w:ascii="Calibri" w:hAnsi="Calibri" w:cs="Calibri"/>
          <w:sz w:val="22"/>
          <w:szCs w:val="22"/>
          <w:lang w:val="en-US"/>
        </w:rPr>
        <w:t xml:space="preserve">will review </w:t>
      </w:r>
      <w:r w:rsidR="008B73F4">
        <w:rPr>
          <w:rFonts w:ascii="Calibri" w:hAnsi="Calibri" w:cs="Calibri"/>
          <w:sz w:val="22"/>
          <w:szCs w:val="22"/>
          <w:lang w:val="en-US"/>
        </w:rPr>
        <w:t xml:space="preserve">and sign a </w:t>
      </w:r>
      <w:r w:rsidR="7EE417B9" w:rsidRPr="7EE417B9">
        <w:rPr>
          <w:rFonts w:ascii="Calibri" w:hAnsi="Calibri" w:cs="Calibri"/>
          <w:sz w:val="22"/>
          <w:szCs w:val="22"/>
          <w:lang w:val="en-US"/>
        </w:rPr>
        <w:t xml:space="preserve">confidentiality agreement </w:t>
      </w:r>
      <w:r w:rsidR="008B73F4">
        <w:rPr>
          <w:rFonts w:ascii="Calibri" w:hAnsi="Calibri" w:cs="Calibri"/>
          <w:sz w:val="22"/>
          <w:szCs w:val="22"/>
          <w:lang w:val="en-US"/>
        </w:rPr>
        <w:t xml:space="preserve">or non-disclosure agreement </w:t>
      </w:r>
      <w:r w:rsidR="7EE417B9" w:rsidRPr="00B75379">
        <w:rPr>
          <w:rFonts w:ascii="Calibri" w:hAnsi="Calibri" w:cs="Calibri"/>
          <w:sz w:val="22"/>
          <w:szCs w:val="22"/>
          <w:highlight w:val="yellow"/>
          <w:lang w:val="en-US"/>
        </w:rPr>
        <w:t>____________ (how often will it be reviewed in your clinic)</w:t>
      </w:r>
    </w:p>
    <w:p w14:paraId="49813501" w14:textId="76FCD839" w:rsidR="7EE417B9" w:rsidRPr="004D509B" w:rsidRDefault="7EE417B9" w:rsidP="7EE417B9">
      <w:pPr>
        <w:pStyle w:val="ListParagraph"/>
        <w:numPr>
          <w:ilvl w:val="0"/>
          <w:numId w:val="20"/>
        </w:numPr>
        <w:rPr>
          <w:sz w:val="22"/>
          <w:szCs w:val="22"/>
          <w:lang w:val="en-US"/>
        </w:rPr>
      </w:pPr>
      <w:r w:rsidRPr="7EE417B9">
        <w:rPr>
          <w:rFonts w:ascii="Calibri" w:hAnsi="Calibri" w:cs="Calibri"/>
          <w:sz w:val="22"/>
          <w:szCs w:val="22"/>
          <w:lang w:val="en-US"/>
        </w:rPr>
        <w:t xml:space="preserve">Regular audit logs are </w:t>
      </w:r>
      <w:r w:rsidRPr="30415BDD">
        <w:rPr>
          <w:rFonts w:ascii="Calibri" w:hAnsi="Calibri" w:cs="Calibri"/>
          <w:sz w:val="22"/>
          <w:szCs w:val="22"/>
          <w:lang w:val="en-US"/>
        </w:rPr>
        <w:t>performed</w:t>
      </w:r>
      <w:r w:rsidRPr="7EE417B9">
        <w:rPr>
          <w:rFonts w:ascii="Calibri" w:hAnsi="Calibri" w:cs="Calibri"/>
          <w:sz w:val="22"/>
          <w:szCs w:val="22"/>
          <w:lang w:val="en-US"/>
        </w:rPr>
        <w:t xml:space="preserve"> to ensure that information is not being accessed </w:t>
      </w:r>
      <w:r w:rsidR="00B75379" w:rsidRPr="7EE417B9">
        <w:rPr>
          <w:rFonts w:ascii="Calibri" w:hAnsi="Calibri" w:cs="Calibri"/>
          <w:sz w:val="22"/>
          <w:szCs w:val="22"/>
          <w:lang w:val="en-US"/>
        </w:rPr>
        <w:t>inappropriately</w:t>
      </w:r>
      <w:r w:rsidRPr="7EE417B9">
        <w:rPr>
          <w:rFonts w:ascii="Calibri" w:hAnsi="Calibri" w:cs="Calibri"/>
          <w:sz w:val="22"/>
          <w:szCs w:val="22"/>
          <w:lang w:val="en-US"/>
        </w:rPr>
        <w:t>.</w:t>
      </w:r>
      <w:r w:rsidR="00B75379">
        <w:rPr>
          <w:rFonts w:ascii="Calibri" w:hAnsi="Calibri" w:cs="Calibri"/>
          <w:sz w:val="22"/>
          <w:szCs w:val="22"/>
          <w:lang w:val="en-US"/>
        </w:rPr>
        <w:t xml:space="preserve"> </w:t>
      </w:r>
      <w:r w:rsidR="00B75379" w:rsidRPr="004D509B">
        <w:rPr>
          <w:rFonts w:ascii="Calibri" w:hAnsi="Calibri" w:cs="Calibri"/>
          <w:sz w:val="22"/>
          <w:szCs w:val="22"/>
          <w:highlight w:val="yellow"/>
          <w:lang w:val="en-US"/>
        </w:rPr>
        <w:t xml:space="preserve">Please </w:t>
      </w:r>
      <w:r w:rsidR="004D509B" w:rsidRPr="004D509B">
        <w:rPr>
          <w:rFonts w:ascii="Calibri" w:hAnsi="Calibri" w:cs="Calibri"/>
          <w:sz w:val="22"/>
          <w:szCs w:val="22"/>
          <w:highlight w:val="yellow"/>
          <w:lang w:val="en-US"/>
        </w:rPr>
        <w:t>describe</w:t>
      </w:r>
      <w:r w:rsidR="00B75379" w:rsidRPr="004D509B">
        <w:rPr>
          <w:rFonts w:ascii="Calibri" w:hAnsi="Calibri" w:cs="Calibri"/>
          <w:sz w:val="22"/>
          <w:szCs w:val="22"/>
          <w:highlight w:val="yellow"/>
          <w:lang w:val="en-US"/>
        </w:rPr>
        <w:t xml:space="preserve"> (</w:t>
      </w:r>
      <w:r w:rsidR="00BD6E8F">
        <w:rPr>
          <w:rFonts w:ascii="Calibri" w:hAnsi="Calibri" w:cs="Calibri"/>
          <w:sz w:val="22"/>
          <w:szCs w:val="22"/>
          <w:highlight w:val="yellow"/>
          <w:lang w:val="en-US"/>
        </w:rPr>
        <w:t>E</w:t>
      </w:r>
      <w:r w:rsidR="001808D1" w:rsidRPr="004D509B">
        <w:rPr>
          <w:rFonts w:ascii="Calibri" w:hAnsi="Calibri" w:cs="Calibri"/>
          <w:sz w:val="22"/>
          <w:szCs w:val="22"/>
          <w:highlight w:val="yellow"/>
          <w:lang w:val="en-US"/>
        </w:rPr>
        <w:t>.g.,</w:t>
      </w:r>
      <w:r w:rsidR="00B75379" w:rsidRPr="004D509B">
        <w:rPr>
          <w:rFonts w:ascii="Calibri" w:hAnsi="Calibri" w:cs="Calibri"/>
          <w:sz w:val="22"/>
          <w:szCs w:val="22"/>
          <w:highlight w:val="yellow"/>
          <w:lang w:val="en-US"/>
        </w:rPr>
        <w:t xml:space="preserve"> </w:t>
      </w:r>
      <w:r w:rsidR="004D509B" w:rsidRPr="004D509B">
        <w:rPr>
          <w:rFonts w:ascii="Calibri" w:hAnsi="Calibri" w:cs="Calibri"/>
          <w:sz w:val="22"/>
          <w:szCs w:val="22"/>
          <w:highlight w:val="yellow"/>
          <w:lang w:val="en-US"/>
        </w:rPr>
        <w:t>how often and by whom)</w:t>
      </w:r>
    </w:p>
    <w:p w14:paraId="5FFF21BE" w14:textId="5746A125" w:rsidR="004D509B" w:rsidRPr="00C93A82" w:rsidRDefault="00AA1E73" w:rsidP="7EE417B9">
      <w:pPr>
        <w:pStyle w:val="ListParagraph"/>
        <w:numPr>
          <w:ilvl w:val="0"/>
          <w:numId w:val="20"/>
        </w:numPr>
        <w:rPr>
          <w:sz w:val="22"/>
          <w:szCs w:val="22"/>
          <w:highlight w:val="yellow"/>
          <w:lang w:val="en-US"/>
        </w:rPr>
      </w:pPr>
      <w:r>
        <w:rPr>
          <w:rFonts w:ascii="Calibri" w:hAnsi="Calibri" w:cs="Calibri"/>
          <w:sz w:val="22"/>
          <w:szCs w:val="22"/>
          <w:lang w:val="en-US"/>
        </w:rPr>
        <w:t>C</w:t>
      </w:r>
      <w:r w:rsidRPr="7EE417B9">
        <w:rPr>
          <w:rFonts w:ascii="Calibri" w:hAnsi="Calibri" w:cs="Calibri"/>
          <w:sz w:val="22"/>
          <w:szCs w:val="22"/>
          <w:lang w:val="en-US"/>
        </w:rPr>
        <w:t xml:space="preserve">ustodians, affiliates, volunteers, and contracted </w:t>
      </w:r>
      <w:r w:rsidR="00FE54F3" w:rsidRPr="7EE417B9">
        <w:rPr>
          <w:rFonts w:ascii="Calibri" w:hAnsi="Calibri" w:cs="Calibri"/>
          <w:sz w:val="22"/>
          <w:szCs w:val="22"/>
          <w:lang w:val="en-US"/>
        </w:rPr>
        <w:t>personnel</w:t>
      </w:r>
      <w:r w:rsidR="00C93A82">
        <w:rPr>
          <w:rFonts w:ascii="Calibri" w:hAnsi="Calibri" w:cs="Calibri"/>
          <w:sz w:val="22"/>
          <w:szCs w:val="22"/>
          <w:lang w:val="en-US"/>
        </w:rPr>
        <w:t xml:space="preserve"> </w:t>
      </w:r>
      <w:r w:rsidR="004D509B">
        <w:rPr>
          <w:rFonts w:ascii="Calibri" w:hAnsi="Calibri" w:cs="Calibri"/>
          <w:sz w:val="22"/>
          <w:szCs w:val="22"/>
          <w:lang w:val="en-US"/>
        </w:rPr>
        <w:t xml:space="preserve">will be provided with </w:t>
      </w:r>
      <w:r w:rsidR="00704E13">
        <w:rPr>
          <w:rFonts w:ascii="Calibri" w:hAnsi="Calibri" w:cs="Calibri"/>
          <w:sz w:val="22"/>
          <w:szCs w:val="22"/>
          <w:lang w:val="en-US"/>
        </w:rPr>
        <w:t xml:space="preserve">the clinic’s privacy policies including the privacy charter. </w:t>
      </w:r>
      <w:r w:rsidR="00704E13" w:rsidRPr="00AA1E73">
        <w:rPr>
          <w:rFonts w:ascii="Calibri" w:hAnsi="Calibri" w:cs="Calibri"/>
          <w:sz w:val="22"/>
          <w:szCs w:val="22"/>
          <w:highlight w:val="yellow"/>
          <w:lang w:val="en-US"/>
        </w:rPr>
        <w:t>Please provide details (</w:t>
      </w:r>
      <w:r w:rsidR="00BD6E8F">
        <w:rPr>
          <w:rFonts w:ascii="Calibri" w:hAnsi="Calibri" w:cs="Calibri"/>
          <w:sz w:val="22"/>
          <w:szCs w:val="22"/>
          <w:highlight w:val="yellow"/>
          <w:lang w:val="en-US"/>
        </w:rPr>
        <w:t>E</w:t>
      </w:r>
      <w:r w:rsidR="001808D1" w:rsidRPr="00AA1E73">
        <w:rPr>
          <w:rFonts w:ascii="Calibri" w:hAnsi="Calibri" w:cs="Calibri"/>
          <w:sz w:val="22"/>
          <w:szCs w:val="22"/>
          <w:highlight w:val="yellow"/>
          <w:lang w:val="en-US"/>
        </w:rPr>
        <w:t>.g.,</w:t>
      </w:r>
      <w:r w:rsidR="00704E13" w:rsidRPr="00AA1E73">
        <w:rPr>
          <w:rFonts w:ascii="Calibri" w:hAnsi="Calibri" w:cs="Calibri"/>
          <w:sz w:val="22"/>
          <w:szCs w:val="22"/>
          <w:highlight w:val="yellow"/>
          <w:lang w:val="en-US"/>
        </w:rPr>
        <w:t xml:space="preserve"> </w:t>
      </w:r>
      <w:r w:rsidRPr="30415BDD">
        <w:rPr>
          <w:rFonts w:ascii="Calibri" w:hAnsi="Calibri" w:cs="Calibri"/>
          <w:sz w:val="22"/>
          <w:szCs w:val="22"/>
          <w:highlight w:val="yellow"/>
          <w:lang w:val="en-US"/>
        </w:rPr>
        <w:t>upon hiring</w:t>
      </w:r>
      <w:r w:rsidRPr="00AA1E73">
        <w:rPr>
          <w:rFonts w:ascii="Calibri" w:hAnsi="Calibri" w:cs="Calibri"/>
          <w:sz w:val="22"/>
          <w:szCs w:val="22"/>
          <w:highlight w:val="yellow"/>
          <w:lang w:val="en-US"/>
        </w:rPr>
        <w:t xml:space="preserve"> and annually)</w:t>
      </w:r>
    </w:p>
    <w:p w14:paraId="46067B6B" w14:textId="32D18F21" w:rsidR="00C93A82" w:rsidRPr="00FE54F3" w:rsidRDefault="00C93A82" w:rsidP="7EE417B9">
      <w:pPr>
        <w:pStyle w:val="ListParagraph"/>
        <w:numPr>
          <w:ilvl w:val="0"/>
          <w:numId w:val="20"/>
        </w:numPr>
        <w:rPr>
          <w:sz w:val="22"/>
          <w:szCs w:val="22"/>
          <w:highlight w:val="yellow"/>
          <w:lang w:val="en-US"/>
        </w:rPr>
      </w:pPr>
      <w:r>
        <w:rPr>
          <w:rFonts w:ascii="Calibri" w:hAnsi="Calibri" w:cs="Calibri"/>
          <w:sz w:val="22"/>
          <w:szCs w:val="22"/>
          <w:lang w:val="en-US"/>
        </w:rPr>
        <w:t>C</w:t>
      </w:r>
      <w:r w:rsidRPr="7EE417B9">
        <w:rPr>
          <w:rFonts w:ascii="Calibri" w:hAnsi="Calibri" w:cs="Calibri"/>
          <w:sz w:val="22"/>
          <w:szCs w:val="22"/>
          <w:lang w:val="en-US"/>
        </w:rPr>
        <w:t>ustodians, affiliates, volunteers, and contracted personnel</w:t>
      </w:r>
      <w:r>
        <w:rPr>
          <w:rFonts w:ascii="Calibri" w:hAnsi="Calibri" w:cs="Calibri"/>
          <w:sz w:val="22"/>
          <w:szCs w:val="22"/>
          <w:lang w:val="en-US"/>
        </w:rPr>
        <w:t xml:space="preserve"> will be required to attend privacy training</w:t>
      </w:r>
      <w:r w:rsidR="00FE54F3">
        <w:rPr>
          <w:rFonts w:ascii="Calibri" w:hAnsi="Calibri" w:cs="Calibri"/>
          <w:sz w:val="22"/>
          <w:szCs w:val="22"/>
          <w:lang w:val="en-US"/>
        </w:rPr>
        <w:t xml:space="preserve">.  </w:t>
      </w:r>
      <w:r w:rsidR="00FE54F3" w:rsidRPr="00FE54F3">
        <w:rPr>
          <w:rFonts w:ascii="Calibri" w:hAnsi="Calibri" w:cs="Calibri"/>
          <w:sz w:val="22"/>
          <w:szCs w:val="22"/>
          <w:highlight w:val="yellow"/>
          <w:lang w:val="en-US"/>
        </w:rPr>
        <w:t>Please provide details (how often, type of training)</w:t>
      </w:r>
    </w:p>
    <w:p w14:paraId="6F3D8CF5" w14:textId="553DEE9D" w:rsidR="006C1B4D" w:rsidRPr="006C1B4D" w:rsidRDefault="006C1B4D" w:rsidP="006C1B4D">
      <w:pPr>
        <w:pStyle w:val="ListParagraph"/>
        <w:rPr>
          <w:rFonts w:ascii="Calibri" w:hAnsi="Calibri" w:cs="Calibri"/>
          <w:lang w:val="en-US"/>
        </w:rPr>
      </w:pPr>
    </w:p>
    <w:p w14:paraId="59355CFF" w14:textId="51DBAF23" w:rsidR="006C1B4D" w:rsidRDefault="006C1B4D" w:rsidP="006C1B4D">
      <w:pPr>
        <w:pStyle w:val="Heading2"/>
        <w:rPr>
          <w:lang w:val="en-US"/>
        </w:rPr>
      </w:pPr>
      <w:r>
        <w:rPr>
          <w:lang w:val="en-US"/>
        </w:rPr>
        <w:t xml:space="preserve">Technical Safeguards </w:t>
      </w:r>
    </w:p>
    <w:p w14:paraId="14430310" w14:textId="4BA0EAF9" w:rsidR="005C5B0F" w:rsidRPr="00B94ADF" w:rsidRDefault="005C5B0F" w:rsidP="005C5B0F">
      <w:pPr>
        <w:rPr>
          <w:rFonts w:ascii="Calibri" w:hAnsi="Calibri" w:cs="Calibri"/>
          <w:sz w:val="22"/>
          <w:szCs w:val="22"/>
          <w:lang w:val="en-US"/>
        </w:rPr>
      </w:pPr>
      <w:r w:rsidRPr="00302368">
        <w:rPr>
          <w:rStyle w:val="cf01"/>
          <w:rFonts w:ascii="Calibri" w:hAnsi="Calibri" w:cs="Calibri"/>
          <w:sz w:val="22"/>
          <w:szCs w:val="22"/>
          <w:highlight w:val="yellow"/>
        </w:rPr>
        <w:t xml:space="preserve">The section below provides you with the items that should be covered in </w:t>
      </w:r>
      <w:r>
        <w:rPr>
          <w:rStyle w:val="cf01"/>
          <w:rFonts w:ascii="Calibri" w:hAnsi="Calibri" w:cs="Calibri"/>
          <w:sz w:val="22"/>
          <w:szCs w:val="22"/>
          <w:highlight w:val="yellow"/>
        </w:rPr>
        <w:t>y</w:t>
      </w:r>
      <w:r w:rsidRPr="00302368">
        <w:rPr>
          <w:rStyle w:val="cf01"/>
          <w:rFonts w:ascii="Calibri" w:hAnsi="Calibri" w:cs="Calibri"/>
          <w:sz w:val="22"/>
          <w:szCs w:val="22"/>
          <w:highlight w:val="yellow"/>
        </w:rPr>
        <w:t xml:space="preserve">our policy and prompts </w:t>
      </w:r>
      <w:r>
        <w:rPr>
          <w:rStyle w:val="cf01"/>
          <w:rFonts w:ascii="Calibri" w:hAnsi="Calibri" w:cs="Calibri"/>
          <w:sz w:val="22"/>
          <w:szCs w:val="22"/>
          <w:highlight w:val="yellow"/>
        </w:rPr>
        <w:t xml:space="preserve">you </w:t>
      </w:r>
      <w:r w:rsidRPr="00302368">
        <w:rPr>
          <w:rStyle w:val="cf01"/>
          <w:rFonts w:ascii="Calibri" w:hAnsi="Calibri" w:cs="Calibri"/>
          <w:sz w:val="22"/>
          <w:szCs w:val="22"/>
          <w:highlight w:val="yellow"/>
        </w:rPr>
        <w:t xml:space="preserve">to provide details on how these safeguards would function in </w:t>
      </w:r>
      <w:r>
        <w:rPr>
          <w:rStyle w:val="cf01"/>
          <w:rFonts w:ascii="Calibri" w:hAnsi="Calibri" w:cs="Calibri"/>
          <w:sz w:val="22"/>
          <w:szCs w:val="22"/>
          <w:highlight w:val="yellow"/>
        </w:rPr>
        <w:t>your</w:t>
      </w:r>
      <w:r w:rsidRPr="00302368">
        <w:rPr>
          <w:rStyle w:val="cf01"/>
          <w:rFonts w:ascii="Calibri" w:hAnsi="Calibri" w:cs="Calibri"/>
          <w:sz w:val="22"/>
          <w:szCs w:val="22"/>
          <w:highlight w:val="yellow"/>
        </w:rPr>
        <w:t xml:space="preserve"> clinic and the role responsible for the activities. Please review the items and adapt these to describe the safeguards in your clinic</w:t>
      </w:r>
      <w:r>
        <w:rPr>
          <w:rStyle w:val="cf01"/>
          <w:rFonts w:ascii="Calibri" w:hAnsi="Calibri" w:cs="Calibri"/>
          <w:sz w:val="22"/>
          <w:szCs w:val="22"/>
        </w:rPr>
        <w:t>.</w:t>
      </w:r>
    </w:p>
    <w:p w14:paraId="7248CED6" w14:textId="77777777" w:rsidR="009F0F53" w:rsidRPr="009F0F53" w:rsidRDefault="009F0F53" w:rsidP="009F0F53">
      <w:pPr>
        <w:rPr>
          <w:lang w:val="en-US"/>
        </w:rPr>
      </w:pPr>
    </w:p>
    <w:p w14:paraId="577192A8" w14:textId="00E6395E" w:rsidR="00B04005" w:rsidRPr="00CE008D" w:rsidRDefault="00763910" w:rsidP="00B04005">
      <w:pPr>
        <w:pStyle w:val="ListParagraph"/>
        <w:numPr>
          <w:ilvl w:val="0"/>
          <w:numId w:val="21"/>
        </w:numPr>
        <w:rPr>
          <w:rFonts w:ascii="Calibri" w:hAnsi="Calibri" w:cs="Calibri"/>
          <w:sz w:val="22"/>
          <w:szCs w:val="22"/>
        </w:rPr>
      </w:pPr>
      <w:r>
        <w:rPr>
          <w:rFonts w:ascii="Calibri" w:hAnsi="Calibri" w:cs="Calibri"/>
          <w:sz w:val="22"/>
          <w:szCs w:val="22"/>
        </w:rPr>
        <w:lastRenderedPageBreak/>
        <w:t>The clinic has the following systems in</w:t>
      </w:r>
      <w:r w:rsidR="000359E4">
        <w:rPr>
          <w:rFonts w:ascii="Calibri" w:hAnsi="Calibri" w:cs="Calibri"/>
          <w:sz w:val="22"/>
          <w:szCs w:val="22"/>
        </w:rPr>
        <w:t xml:space="preserve"> </w:t>
      </w:r>
      <w:r w:rsidR="0EEA8291" w:rsidRPr="00223DF3">
        <w:rPr>
          <w:rFonts w:ascii="Calibri" w:hAnsi="Calibri" w:cs="Calibri"/>
          <w:sz w:val="22"/>
          <w:szCs w:val="22"/>
        </w:rPr>
        <w:t xml:space="preserve">place </w:t>
      </w:r>
      <w:r w:rsidR="0EEA8291" w:rsidRPr="7EE417B9">
        <w:rPr>
          <w:rFonts w:ascii="Calibri" w:hAnsi="Calibri" w:cs="Calibri"/>
          <w:sz w:val="22"/>
          <w:szCs w:val="22"/>
        </w:rPr>
        <w:t xml:space="preserve">to protect internal </w:t>
      </w:r>
      <w:r w:rsidR="6993192E" w:rsidRPr="7EE417B9">
        <w:rPr>
          <w:rFonts w:ascii="Calibri" w:hAnsi="Calibri" w:cs="Calibri"/>
          <w:sz w:val="22"/>
          <w:szCs w:val="22"/>
        </w:rPr>
        <w:t xml:space="preserve">clinic </w:t>
      </w:r>
      <w:r w:rsidR="0EEA8291" w:rsidRPr="7EE417B9">
        <w:rPr>
          <w:rFonts w:ascii="Calibri" w:hAnsi="Calibri" w:cs="Calibri"/>
          <w:sz w:val="22"/>
          <w:szCs w:val="22"/>
        </w:rPr>
        <w:t xml:space="preserve">networks carrying identifiable health information from unauthorized use and malicious software. </w:t>
      </w:r>
      <w:r w:rsidR="000359E4">
        <w:rPr>
          <w:rFonts w:ascii="Calibri" w:hAnsi="Calibri" w:cs="Calibri"/>
          <w:sz w:val="22"/>
          <w:szCs w:val="22"/>
          <w:highlight w:val="yellow"/>
        </w:rPr>
        <w:t xml:space="preserve">(Please provide details such as </w:t>
      </w:r>
      <w:r w:rsidR="008608DD" w:rsidRPr="009D5089">
        <w:rPr>
          <w:rFonts w:ascii="Calibri" w:hAnsi="Calibri" w:cs="Calibri"/>
          <w:sz w:val="22"/>
          <w:szCs w:val="22"/>
          <w:highlight w:val="yellow"/>
        </w:rPr>
        <w:t>firewalls, intrusion detection software</w:t>
      </w:r>
      <w:r w:rsidR="0038438F">
        <w:rPr>
          <w:rFonts w:ascii="Calibri" w:hAnsi="Calibri" w:cs="Calibri"/>
          <w:sz w:val="22"/>
          <w:szCs w:val="22"/>
          <w:highlight w:val="yellow"/>
        </w:rPr>
        <w:t>,</w:t>
      </w:r>
      <w:r w:rsidR="008608DD" w:rsidRPr="009D5089">
        <w:rPr>
          <w:rFonts w:ascii="Calibri" w:hAnsi="Calibri" w:cs="Calibri"/>
          <w:sz w:val="22"/>
          <w:szCs w:val="22"/>
          <w:highlight w:val="yellow"/>
        </w:rPr>
        <w:t xml:space="preserve"> etc.</w:t>
      </w:r>
      <w:r w:rsidR="008608DD" w:rsidRPr="7EE417B9">
        <w:rPr>
          <w:rFonts w:ascii="Calibri" w:hAnsi="Calibri" w:cs="Calibri"/>
          <w:sz w:val="22"/>
          <w:szCs w:val="22"/>
        </w:rPr>
        <w:t>)</w:t>
      </w:r>
    </w:p>
    <w:p w14:paraId="3B142C98" w14:textId="44C276B9" w:rsidR="00B04005" w:rsidRPr="00CE008D" w:rsidRDefault="0EEA8291" w:rsidP="00B04005">
      <w:pPr>
        <w:pStyle w:val="ListParagraph"/>
        <w:numPr>
          <w:ilvl w:val="0"/>
          <w:numId w:val="21"/>
        </w:numPr>
        <w:rPr>
          <w:rFonts w:ascii="Calibri" w:hAnsi="Calibri" w:cs="Calibri"/>
          <w:sz w:val="22"/>
          <w:szCs w:val="22"/>
        </w:rPr>
      </w:pPr>
      <w:r w:rsidRPr="00CE008D">
        <w:rPr>
          <w:rFonts w:ascii="Calibri" w:hAnsi="Calibri" w:cs="Calibri"/>
          <w:sz w:val="22"/>
          <w:szCs w:val="22"/>
          <w:highlight w:val="yellow"/>
        </w:rPr>
        <w:t>CLINIC NAME</w:t>
      </w:r>
      <w:r w:rsidRPr="00CE008D">
        <w:rPr>
          <w:rFonts w:ascii="Calibri" w:hAnsi="Calibri" w:cs="Calibri"/>
          <w:sz w:val="22"/>
          <w:szCs w:val="22"/>
        </w:rPr>
        <w:t xml:space="preserve"> information systems users are assigned a unique identifier (User ID) that restricts access to data and application systems to that information based on their functional roles and need to know. </w:t>
      </w:r>
    </w:p>
    <w:p w14:paraId="0FFF9CD6" w14:textId="7FA8CD21" w:rsidR="00B04005" w:rsidRPr="00CE008D" w:rsidRDefault="0EEA8291" w:rsidP="00B04005">
      <w:pPr>
        <w:pStyle w:val="ListParagraph"/>
        <w:numPr>
          <w:ilvl w:val="0"/>
          <w:numId w:val="21"/>
        </w:numPr>
        <w:rPr>
          <w:rFonts w:ascii="Calibri" w:hAnsi="Calibri" w:cs="Calibri"/>
          <w:sz w:val="22"/>
          <w:szCs w:val="22"/>
        </w:rPr>
      </w:pPr>
      <w:r w:rsidRPr="00CE008D">
        <w:rPr>
          <w:rFonts w:ascii="Calibri" w:hAnsi="Calibri" w:cs="Calibri"/>
          <w:sz w:val="22"/>
          <w:szCs w:val="22"/>
          <w:highlight w:val="yellow"/>
        </w:rPr>
        <w:t>CLINIC NAME</w:t>
      </w:r>
      <w:r w:rsidRPr="00CE008D">
        <w:rPr>
          <w:rFonts w:ascii="Calibri" w:hAnsi="Calibri" w:cs="Calibri"/>
          <w:sz w:val="22"/>
          <w:szCs w:val="22"/>
        </w:rPr>
        <w:t xml:space="preserve"> custodians and affiliates only access and use information systems under their assigned User ID. The use of another person’s assigned User ID is prohibited. </w:t>
      </w:r>
    </w:p>
    <w:p w14:paraId="3FF12167" w14:textId="7C113AC1" w:rsidR="00B04005" w:rsidRPr="00CE008D" w:rsidRDefault="00166C40" w:rsidP="00B04005">
      <w:pPr>
        <w:pStyle w:val="ListParagraph"/>
        <w:numPr>
          <w:ilvl w:val="0"/>
          <w:numId w:val="21"/>
        </w:numPr>
        <w:rPr>
          <w:rFonts w:ascii="Calibri" w:hAnsi="Calibri" w:cs="Calibri"/>
          <w:sz w:val="22"/>
          <w:szCs w:val="22"/>
        </w:rPr>
      </w:pPr>
      <w:r w:rsidRPr="00166C40">
        <w:rPr>
          <w:rFonts w:ascii="Calibri" w:hAnsi="Calibri" w:cs="Calibri"/>
          <w:sz w:val="22"/>
          <w:szCs w:val="22"/>
        </w:rPr>
        <w:t xml:space="preserve">The clinic uses the following methods to control information. </w:t>
      </w:r>
      <w:r>
        <w:rPr>
          <w:rFonts w:ascii="Calibri" w:hAnsi="Calibri" w:cs="Calibri"/>
          <w:sz w:val="22"/>
          <w:szCs w:val="22"/>
          <w:highlight w:val="yellow"/>
        </w:rPr>
        <w:t xml:space="preserve">Please provide details about </w:t>
      </w:r>
      <w:r w:rsidR="00550553">
        <w:rPr>
          <w:rFonts w:ascii="Calibri" w:hAnsi="Calibri" w:cs="Calibri"/>
          <w:sz w:val="22"/>
          <w:szCs w:val="22"/>
          <w:highlight w:val="yellow"/>
        </w:rPr>
        <w:t>h</w:t>
      </w:r>
      <w:r w:rsidR="0EEA8291" w:rsidRPr="7EE417B9">
        <w:rPr>
          <w:rFonts w:ascii="Calibri" w:hAnsi="Calibri" w:cs="Calibri"/>
          <w:sz w:val="22"/>
          <w:szCs w:val="22"/>
          <w:highlight w:val="yellow"/>
        </w:rPr>
        <w:t xml:space="preserve">ow your </w:t>
      </w:r>
      <w:r w:rsidR="0EEA8291" w:rsidRPr="009D5089">
        <w:rPr>
          <w:rFonts w:ascii="Calibri" w:hAnsi="Calibri" w:cs="Calibri"/>
          <w:sz w:val="22"/>
          <w:szCs w:val="22"/>
          <w:highlight w:val="yellow"/>
        </w:rPr>
        <w:t>information systems</w:t>
      </w:r>
      <w:r w:rsidR="00550553">
        <w:rPr>
          <w:rFonts w:ascii="Calibri" w:hAnsi="Calibri" w:cs="Calibri"/>
          <w:sz w:val="22"/>
          <w:szCs w:val="22"/>
          <w:highlight w:val="yellow"/>
        </w:rPr>
        <w:t xml:space="preserve"> are</w:t>
      </w:r>
      <w:r w:rsidR="0EEA8291" w:rsidRPr="009D5089">
        <w:rPr>
          <w:rFonts w:ascii="Calibri" w:hAnsi="Calibri" w:cs="Calibri"/>
          <w:sz w:val="22"/>
          <w:szCs w:val="22"/>
          <w:highlight w:val="yellow"/>
        </w:rPr>
        <w:t xml:space="preserve"> </w:t>
      </w:r>
      <w:r w:rsidR="00C03D86" w:rsidRPr="009D5089">
        <w:rPr>
          <w:rFonts w:ascii="Calibri" w:hAnsi="Calibri" w:cs="Calibri"/>
          <w:sz w:val="22"/>
          <w:szCs w:val="22"/>
          <w:highlight w:val="yellow"/>
        </w:rPr>
        <w:t>controlled.</w:t>
      </w:r>
      <w:r w:rsidR="6FF9AF92" w:rsidRPr="009D5089">
        <w:rPr>
          <w:rFonts w:ascii="Calibri" w:hAnsi="Calibri" w:cs="Calibri"/>
          <w:sz w:val="22"/>
          <w:szCs w:val="22"/>
          <w:highlight w:val="yellow"/>
        </w:rPr>
        <w:t xml:space="preserve"> E</w:t>
      </w:r>
      <w:r w:rsidR="00B67E14">
        <w:rPr>
          <w:rFonts w:ascii="Calibri" w:hAnsi="Calibri" w:cs="Calibri"/>
          <w:sz w:val="22"/>
          <w:szCs w:val="22"/>
          <w:highlight w:val="yellow"/>
        </w:rPr>
        <w:t>.</w:t>
      </w:r>
      <w:r w:rsidR="6FF9AF92" w:rsidRPr="009D5089">
        <w:rPr>
          <w:rFonts w:ascii="Calibri" w:hAnsi="Calibri" w:cs="Calibri"/>
          <w:sz w:val="22"/>
          <w:szCs w:val="22"/>
          <w:highlight w:val="yellow"/>
        </w:rPr>
        <w:t>g.</w:t>
      </w:r>
      <w:r w:rsidR="00B67E14">
        <w:rPr>
          <w:rFonts w:ascii="Calibri" w:hAnsi="Calibri" w:cs="Calibri"/>
          <w:sz w:val="22"/>
          <w:szCs w:val="22"/>
          <w:highlight w:val="yellow"/>
        </w:rPr>
        <w:t>,</w:t>
      </w:r>
      <w:r w:rsidR="0EEA8291" w:rsidRPr="009D5089">
        <w:rPr>
          <w:rFonts w:ascii="Calibri" w:hAnsi="Calibri" w:cs="Calibri"/>
          <w:sz w:val="22"/>
          <w:szCs w:val="22"/>
          <w:highlight w:val="yellow"/>
        </w:rPr>
        <w:t xml:space="preserve"> If a computer is left unattended, how is it protected against unauthorized access? (</w:t>
      </w:r>
      <w:r w:rsidR="00C03D86" w:rsidRPr="009D5089">
        <w:rPr>
          <w:rFonts w:ascii="Calibri" w:hAnsi="Calibri" w:cs="Calibri"/>
          <w:sz w:val="22"/>
          <w:szCs w:val="22"/>
          <w:highlight w:val="yellow"/>
        </w:rPr>
        <w:t>Manual</w:t>
      </w:r>
      <w:r w:rsidR="0EEA8291" w:rsidRPr="009D5089">
        <w:rPr>
          <w:rFonts w:ascii="Calibri" w:hAnsi="Calibri" w:cs="Calibri"/>
          <w:sz w:val="22"/>
          <w:szCs w:val="22"/>
          <w:highlight w:val="yellow"/>
        </w:rPr>
        <w:t xml:space="preserve"> or automated logout requiring authentication to </w:t>
      </w:r>
      <w:r w:rsidR="5C176182" w:rsidRPr="009D5089">
        <w:rPr>
          <w:rFonts w:ascii="Calibri" w:hAnsi="Calibri" w:cs="Calibri"/>
          <w:sz w:val="22"/>
          <w:szCs w:val="22"/>
          <w:highlight w:val="yellow"/>
        </w:rPr>
        <w:t>re</w:t>
      </w:r>
      <w:r w:rsidR="00B67E14">
        <w:rPr>
          <w:rFonts w:ascii="Calibri" w:hAnsi="Calibri" w:cs="Calibri"/>
          <w:sz w:val="22"/>
          <w:szCs w:val="22"/>
          <w:highlight w:val="yellow"/>
        </w:rPr>
        <w:t>-</w:t>
      </w:r>
      <w:r w:rsidR="5C176182" w:rsidRPr="009D5089">
        <w:rPr>
          <w:rFonts w:ascii="Calibri" w:hAnsi="Calibri" w:cs="Calibri"/>
          <w:sz w:val="22"/>
          <w:szCs w:val="22"/>
          <w:highlight w:val="yellow"/>
        </w:rPr>
        <w:t>enter</w:t>
      </w:r>
      <w:r w:rsidR="0EEA8291" w:rsidRPr="009D5089">
        <w:rPr>
          <w:rFonts w:ascii="Calibri" w:hAnsi="Calibri" w:cs="Calibri"/>
          <w:sz w:val="22"/>
          <w:szCs w:val="22"/>
          <w:highlight w:val="yellow"/>
        </w:rPr>
        <w:t xml:space="preserve"> the system).</w:t>
      </w:r>
      <w:r w:rsidR="0EEA8291" w:rsidRPr="7EE417B9">
        <w:rPr>
          <w:rFonts w:ascii="Calibri" w:hAnsi="Calibri" w:cs="Calibri"/>
          <w:sz w:val="22"/>
          <w:szCs w:val="22"/>
        </w:rPr>
        <w:t xml:space="preserve"> </w:t>
      </w:r>
    </w:p>
    <w:p w14:paraId="5C307A82" w14:textId="3D6A076D" w:rsidR="00B04005" w:rsidRPr="00CE008D" w:rsidRDefault="0EEA8291" w:rsidP="7EE417B9">
      <w:pPr>
        <w:pStyle w:val="ListParagraph"/>
        <w:numPr>
          <w:ilvl w:val="0"/>
          <w:numId w:val="21"/>
        </w:numPr>
        <w:rPr>
          <w:sz w:val="22"/>
          <w:szCs w:val="22"/>
        </w:rPr>
      </w:pPr>
      <w:r w:rsidRPr="7EE417B9">
        <w:rPr>
          <w:rFonts w:ascii="Calibri" w:hAnsi="Calibri" w:cs="Calibri"/>
          <w:sz w:val="22"/>
          <w:szCs w:val="22"/>
        </w:rPr>
        <w:t xml:space="preserve">Passwords are </w:t>
      </w:r>
      <w:r w:rsidR="6FF9AF92" w:rsidRPr="7EE417B9">
        <w:rPr>
          <w:rFonts w:ascii="Calibri" w:hAnsi="Calibri" w:cs="Calibri"/>
          <w:sz w:val="22"/>
          <w:szCs w:val="22"/>
        </w:rPr>
        <w:t>always kept confidential</w:t>
      </w:r>
      <w:r w:rsidRPr="7EE417B9">
        <w:rPr>
          <w:rFonts w:ascii="Calibri" w:hAnsi="Calibri" w:cs="Calibri"/>
          <w:sz w:val="22"/>
          <w:szCs w:val="22"/>
        </w:rPr>
        <w:t xml:space="preserve"> and are not written down, posted publicly, or shared with other staff. </w:t>
      </w:r>
      <w:r w:rsidR="00550553" w:rsidRPr="00550553">
        <w:rPr>
          <w:rFonts w:ascii="Calibri" w:hAnsi="Calibri" w:cs="Calibri"/>
          <w:sz w:val="22"/>
          <w:szCs w:val="22"/>
          <w:highlight w:val="yellow"/>
        </w:rPr>
        <w:t xml:space="preserve">Please provide details </w:t>
      </w:r>
      <w:r w:rsidR="00550553" w:rsidRPr="30415BDD">
        <w:rPr>
          <w:rFonts w:ascii="Calibri" w:hAnsi="Calibri" w:cs="Calibri"/>
          <w:sz w:val="22"/>
          <w:szCs w:val="22"/>
          <w:highlight w:val="yellow"/>
        </w:rPr>
        <w:t>of</w:t>
      </w:r>
      <w:r w:rsidR="00550553" w:rsidRPr="00550553">
        <w:rPr>
          <w:rFonts w:ascii="Calibri" w:hAnsi="Calibri" w:cs="Calibri"/>
          <w:sz w:val="22"/>
          <w:szCs w:val="22"/>
          <w:highlight w:val="yellow"/>
        </w:rPr>
        <w:t xml:space="preserve"> h</w:t>
      </w:r>
      <w:r w:rsidRPr="00550553">
        <w:rPr>
          <w:rFonts w:ascii="Calibri" w:hAnsi="Calibri" w:cs="Calibri"/>
          <w:sz w:val="22"/>
          <w:szCs w:val="22"/>
          <w:highlight w:val="yellow"/>
        </w:rPr>
        <w:t xml:space="preserve">ow often passwords for the clinic EMR and Alberta Netcare </w:t>
      </w:r>
      <w:r w:rsidR="00F330BC">
        <w:rPr>
          <w:rFonts w:ascii="Calibri" w:hAnsi="Calibri" w:cs="Calibri"/>
          <w:sz w:val="22"/>
          <w:szCs w:val="22"/>
          <w:highlight w:val="yellow"/>
        </w:rPr>
        <w:t xml:space="preserve">are </w:t>
      </w:r>
      <w:r w:rsidRPr="00550553">
        <w:rPr>
          <w:rFonts w:ascii="Calibri" w:hAnsi="Calibri" w:cs="Calibri"/>
          <w:sz w:val="22"/>
          <w:szCs w:val="22"/>
          <w:highlight w:val="yellow"/>
        </w:rPr>
        <w:t>changed</w:t>
      </w:r>
      <w:r w:rsidR="007E6F80">
        <w:rPr>
          <w:rFonts w:ascii="Calibri" w:hAnsi="Calibri" w:cs="Calibri"/>
          <w:sz w:val="22"/>
          <w:szCs w:val="22"/>
        </w:rPr>
        <w:t>.</w:t>
      </w:r>
      <w:r w:rsidRPr="7EE417B9">
        <w:rPr>
          <w:rFonts w:ascii="Calibri" w:hAnsi="Calibri" w:cs="Calibri"/>
          <w:sz w:val="22"/>
          <w:szCs w:val="22"/>
        </w:rPr>
        <w:t xml:space="preserve"> </w:t>
      </w:r>
    </w:p>
    <w:p w14:paraId="4AD8B2FB" w14:textId="67C40072" w:rsidR="00B04005" w:rsidRPr="00CE008D" w:rsidRDefault="0EEA8291" w:rsidP="00B04005">
      <w:pPr>
        <w:pStyle w:val="ListParagraph"/>
        <w:numPr>
          <w:ilvl w:val="0"/>
          <w:numId w:val="21"/>
        </w:numPr>
        <w:rPr>
          <w:rFonts w:ascii="Calibri" w:hAnsi="Calibri" w:cs="Calibri"/>
          <w:sz w:val="22"/>
          <w:szCs w:val="22"/>
        </w:rPr>
      </w:pPr>
      <w:r w:rsidRPr="00CE008D">
        <w:rPr>
          <w:rFonts w:ascii="Calibri" w:hAnsi="Calibri" w:cs="Calibri"/>
          <w:sz w:val="22"/>
          <w:szCs w:val="22"/>
        </w:rPr>
        <w:t>Confidential business or personal information is not sent by email or transmitted over the Internet or external networks without the use of appropriate security measures such as encryption and</w:t>
      </w:r>
      <w:r w:rsidR="00331427">
        <w:rPr>
          <w:rFonts w:ascii="Calibri" w:hAnsi="Calibri" w:cs="Calibri"/>
          <w:sz w:val="22"/>
          <w:szCs w:val="22"/>
        </w:rPr>
        <w:t xml:space="preserve"> </w:t>
      </w:r>
      <w:r w:rsidRPr="00CE008D">
        <w:rPr>
          <w:rFonts w:ascii="Calibri" w:hAnsi="Calibri" w:cs="Calibri"/>
          <w:sz w:val="22"/>
          <w:szCs w:val="22"/>
        </w:rPr>
        <w:t xml:space="preserve">authentication. Email and fax messages contain a confidentiality notification. </w:t>
      </w:r>
    </w:p>
    <w:p w14:paraId="76571448" w14:textId="7B5DEAA9" w:rsidR="00B04005" w:rsidRPr="00E03E75" w:rsidRDefault="00B04005" w:rsidP="00B04005">
      <w:pPr>
        <w:pStyle w:val="ListParagraph"/>
        <w:numPr>
          <w:ilvl w:val="0"/>
          <w:numId w:val="21"/>
        </w:numPr>
        <w:rPr>
          <w:rFonts w:ascii="Calibri" w:hAnsi="Calibri" w:cs="Calibri"/>
          <w:sz w:val="22"/>
          <w:szCs w:val="22"/>
          <w:highlight w:val="yellow"/>
        </w:rPr>
      </w:pPr>
      <w:r w:rsidRPr="7EE417B9">
        <w:rPr>
          <w:rFonts w:ascii="Calibri" w:hAnsi="Calibri" w:cs="Calibri"/>
          <w:sz w:val="22"/>
          <w:szCs w:val="22"/>
        </w:rPr>
        <w:t xml:space="preserve">The clinic systems are monitored to detect unauthorized access and prevent modification or misuse of user data in applications. Appropriate security controls, such as audit logs, are implemented and reviewed as required. </w:t>
      </w:r>
      <w:r w:rsidR="002F067E" w:rsidRPr="00E03E75">
        <w:rPr>
          <w:rFonts w:ascii="Calibri" w:hAnsi="Calibri" w:cs="Calibri"/>
          <w:sz w:val="22"/>
          <w:szCs w:val="22"/>
          <w:highlight w:val="yellow"/>
        </w:rPr>
        <w:t>Please add details about how this is done in your clinic</w:t>
      </w:r>
      <w:r w:rsidR="001B1B4E" w:rsidRPr="00E03E75">
        <w:rPr>
          <w:rFonts w:ascii="Calibri" w:hAnsi="Calibri" w:cs="Calibri"/>
          <w:sz w:val="22"/>
          <w:szCs w:val="22"/>
          <w:highlight w:val="yellow"/>
        </w:rPr>
        <w:t>, for example who does it and how often.</w:t>
      </w:r>
    </w:p>
    <w:p w14:paraId="6F233CF0" w14:textId="7326B639" w:rsidR="00A63579" w:rsidRPr="00C03D86" w:rsidRDefault="003F5E9C" w:rsidP="00B04005">
      <w:pPr>
        <w:pStyle w:val="ListParagraph"/>
        <w:numPr>
          <w:ilvl w:val="0"/>
          <w:numId w:val="21"/>
        </w:numPr>
        <w:rPr>
          <w:rFonts w:ascii="Calibri" w:hAnsi="Calibri" w:cs="Calibri"/>
          <w:sz w:val="22"/>
          <w:szCs w:val="22"/>
          <w:highlight w:val="yellow"/>
        </w:rPr>
      </w:pPr>
      <w:r>
        <w:rPr>
          <w:rFonts w:ascii="Calibri" w:hAnsi="Calibri" w:cs="Calibri"/>
          <w:sz w:val="22"/>
          <w:szCs w:val="22"/>
          <w:highlight w:val="yellow"/>
        </w:rPr>
        <w:t xml:space="preserve">The </w:t>
      </w:r>
      <w:r w:rsidR="0EEA8291" w:rsidRPr="009D5089">
        <w:rPr>
          <w:rFonts w:ascii="Calibri" w:hAnsi="Calibri" w:cs="Calibri"/>
          <w:sz w:val="22"/>
          <w:szCs w:val="22"/>
          <w:highlight w:val="yellow"/>
        </w:rPr>
        <w:t xml:space="preserve">computer systems that hold critical or sensitive information </w:t>
      </w:r>
      <w:r w:rsidR="0EEA8291" w:rsidRPr="30415BDD">
        <w:rPr>
          <w:rFonts w:ascii="Calibri" w:hAnsi="Calibri" w:cs="Calibri"/>
          <w:sz w:val="22"/>
          <w:szCs w:val="22"/>
          <w:highlight w:val="yellow"/>
        </w:rPr>
        <w:t xml:space="preserve">are </w:t>
      </w:r>
      <w:r w:rsidR="0EEA8291" w:rsidRPr="009D5089">
        <w:rPr>
          <w:rFonts w:ascii="Calibri" w:hAnsi="Calibri" w:cs="Calibri"/>
          <w:sz w:val="22"/>
          <w:szCs w:val="22"/>
          <w:highlight w:val="yellow"/>
        </w:rPr>
        <w:t>backed up</w:t>
      </w:r>
      <w:r w:rsidR="00A63579">
        <w:rPr>
          <w:rFonts w:ascii="Calibri" w:hAnsi="Calibri" w:cs="Calibri"/>
          <w:sz w:val="22"/>
          <w:szCs w:val="22"/>
        </w:rPr>
        <w:t xml:space="preserve"> and </w:t>
      </w:r>
      <w:r w:rsidR="0EEA8291" w:rsidRPr="7EE417B9">
        <w:rPr>
          <w:rFonts w:ascii="Calibri" w:hAnsi="Calibri" w:cs="Calibri"/>
          <w:sz w:val="22"/>
          <w:szCs w:val="22"/>
        </w:rPr>
        <w:t>steps are taken to ensure that backed-up information is stored in a secure environment off-site</w:t>
      </w:r>
      <w:r w:rsidR="00D1469F">
        <w:rPr>
          <w:rFonts w:ascii="Calibri" w:hAnsi="Calibri" w:cs="Calibri"/>
          <w:sz w:val="22"/>
          <w:szCs w:val="22"/>
        </w:rPr>
        <w:t xml:space="preserve">. </w:t>
      </w:r>
      <w:r w:rsidR="00D1469F" w:rsidRPr="00C03D86">
        <w:rPr>
          <w:rFonts w:ascii="Calibri" w:hAnsi="Calibri" w:cs="Calibri"/>
          <w:sz w:val="22"/>
          <w:szCs w:val="22"/>
          <w:highlight w:val="yellow"/>
        </w:rPr>
        <w:t xml:space="preserve">Please add details such as how often the computer is backed up, how this is done and what are the steps taken </w:t>
      </w:r>
      <w:r w:rsidR="00C03D86" w:rsidRPr="00C03D86">
        <w:rPr>
          <w:rFonts w:ascii="Calibri" w:hAnsi="Calibri" w:cs="Calibri"/>
          <w:sz w:val="22"/>
          <w:szCs w:val="22"/>
          <w:highlight w:val="yellow"/>
        </w:rPr>
        <w:t>to ensure that backed-up information is stored in a secure environment off-site</w:t>
      </w:r>
    </w:p>
    <w:p w14:paraId="36ADE2F9" w14:textId="6395E5B0" w:rsidR="00B04005" w:rsidRPr="00CE008D" w:rsidRDefault="0EEA8291" w:rsidP="00B04005">
      <w:pPr>
        <w:pStyle w:val="ListParagraph"/>
        <w:numPr>
          <w:ilvl w:val="0"/>
          <w:numId w:val="21"/>
        </w:numPr>
        <w:rPr>
          <w:rFonts w:ascii="Calibri" w:hAnsi="Calibri" w:cs="Calibri"/>
          <w:sz w:val="22"/>
          <w:szCs w:val="22"/>
        </w:rPr>
      </w:pPr>
      <w:r w:rsidRPr="7EE417B9">
        <w:rPr>
          <w:rFonts w:ascii="Calibri" w:hAnsi="Calibri" w:cs="Calibri"/>
          <w:sz w:val="22"/>
          <w:szCs w:val="22"/>
        </w:rPr>
        <w:t xml:space="preserve">Information intended for long-term storage on electronic media is reviewed </w:t>
      </w:r>
      <w:r w:rsidRPr="00C03D86">
        <w:rPr>
          <w:rFonts w:ascii="Calibri" w:hAnsi="Calibri" w:cs="Calibri"/>
          <w:sz w:val="22"/>
          <w:szCs w:val="22"/>
          <w:highlight w:val="yellow"/>
        </w:rPr>
        <w:t>(how often?)</w:t>
      </w:r>
      <w:r w:rsidRPr="7EE417B9">
        <w:rPr>
          <w:rFonts w:ascii="Calibri" w:hAnsi="Calibri" w:cs="Calibri"/>
          <w:sz w:val="22"/>
          <w:szCs w:val="22"/>
        </w:rPr>
        <w:t xml:space="preserve"> to ensure the data is retrievable</w:t>
      </w:r>
      <w:r w:rsidRPr="30415BDD">
        <w:rPr>
          <w:rFonts w:ascii="Calibri" w:hAnsi="Calibri" w:cs="Calibri"/>
          <w:sz w:val="22"/>
          <w:szCs w:val="22"/>
        </w:rPr>
        <w:t>.</w:t>
      </w:r>
      <w:r w:rsidRPr="7EE417B9">
        <w:rPr>
          <w:rFonts w:ascii="Calibri" w:hAnsi="Calibri" w:cs="Calibri"/>
          <w:sz w:val="22"/>
          <w:szCs w:val="22"/>
        </w:rPr>
        <w:t xml:space="preserve"> </w:t>
      </w:r>
    </w:p>
    <w:p w14:paraId="19D1E109" w14:textId="77777777" w:rsidR="00350930" w:rsidRPr="0001144C" w:rsidRDefault="00350930" w:rsidP="00350930">
      <w:pPr>
        <w:pStyle w:val="Heading1"/>
        <w:rPr>
          <w:rFonts w:eastAsia="Times New Roman"/>
          <w:lang w:val="en-US"/>
        </w:rPr>
      </w:pPr>
      <w:r>
        <w:rPr>
          <w:rFonts w:eastAsia="Times New Roman"/>
          <w:lang w:val="en-US"/>
        </w:rPr>
        <w:t>Questions?</w:t>
      </w:r>
    </w:p>
    <w:p w14:paraId="23B2C387" w14:textId="75801C70" w:rsidR="00350930" w:rsidRPr="00653752" w:rsidRDefault="00350930" w:rsidP="00350930">
      <w:pPr>
        <w:rPr>
          <w:rFonts w:ascii="Calibri" w:hAnsi="Calibri" w:cs="Calibri"/>
          <w:sz w:val="22"/>
          <w:szCs w:val="22"/>
        </w:rPr>
      </w:pPr>
      <w:r w:rsidRPr="00653752">
        <w:rPr>
          <w:rFonts w:ascii="Calibri" w:hAnsi="Calibri" w:cs="Calibri"/>
          <w:sz w:val="22"/>
          <w:szCs w:val="22"/>
        </w:rPr>
        <w:t xml:space="preserve">If you have any questions about this </w:t>
      </w:r>
      <w:r w:rsidR="00327E99" w:rsidRPr="00653752">
        <w:rPr>
          <w:rFonts w:ascii="Calibri" w:hAnsi="Calibri" w:cs="Calibri"/>
          <w:sz w:val="22"/>
          <w:szCs w:val="22"/>
        </w:rPr>
        <w:t xml:space="preserve">policy, please contact the clinic’s Privacy Officer, </w:t>
      </w:r>
      <w:r w:rsidR="00327E99" w:rsidRPr="00653752">
        <w:rPr>
          <w:rFonts w:ascii="Calibri" w:hAnsi="Calibri" w:cs="Calibri"/>
          <w:sz w:val="22"/>
          <w:szCs w:val="22"/>
          <w:highlight w:val="yellow"/>
        </w:rPr>
        <w:t>NAME, EMAIL, PHONE.</w:t>
      </w:r>
    </w:p>
    <w:p w14:paraId="115C2289" w14:textId="77777777" w:rsidR="00E55E2C" w:rsidRDefault="00E55E2C" w:rsidP="00442803"/>
    <w:sectPr w:rsidR="00E55E2C" w:rsidSect="00495DC8">
      <w:headerReference w:type="default" r:id="rId11"/>
      <w:footerReference w:type="default" r:id="rId12"/>
      <w:headerReference w:type="first" r:id="rId13"/>
      <w:footerReference w:type="first" r:id="rId14"/>
      <w:pgSz w:w="12240" w:h="15840"/>
      <w:pgMar w:top="1440" w:right="1080" w:bottom="1440" w:left="108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C25F" w14:textId="77777777" w:rsidR="004A367A" w:rsidRDefault="004A367A" w:rsidP="00442803">
      <w:pPr>
        <w:spacing w:after="0" w:line="240" w:lineRule="auto"/>
      </w:pPr>
      <w:r>
        <w:separator/>
      </w:r>
    </w:p>
  </w:endnote>
  <w:endnote w:type="continuationSeparator" w:id="0">
    <w:p w14:paraId="17233097" w14:textId="77777777" w:rsidR="004A367A" w:rsidRDefault="004A367A" w:rsidP="00442803">
      <w:pPr>
        <w:spacing w:after="0" w:line="240" w:lineRule="auto"/>
      </w:pPr>
      <w:r>
        <w:continuationSeparator/>
      </w:r>
    </w:p>
  </w:endnote>
  <w:endnote w:type="continuationNotice" w:id="1">
    <w:p w14:paraId="2A3E4524" w14:textId="77777777" w:rsidR="004A367A" w:rsidRDefault="004A3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F759" w14:textId="7EEC6C8D" w:rsidR="00442803" w:rsidRPr="00EC6F04" w:rsidRDefault="00FE1D5C" w:rsidP="006E3E4F">
    <w:pPr>
      <w:pStyle w:val="Footer"/>
      <w:ind w:left="-567"/>
      <w:rPr>
        <w:sz w:val="12"/>
        <w:szCs w:val="12"/>
      </w:rPr>
    </w:pPr>
    <w:r>
      <w:rPr>
        <w:noProof/>
        <w:sz w:val="12"/>
        <w:szCs w:val="12"/>
        <w:lang w:eastAsia="en-CA"/>
      </w:rPr>
      <mc:AlternateContent>
        <mc:Choice Requires="wps">
          <w:drawing>
            <wp:anchor distT="0" distB="0" distL="114300" distR="114300" simplePos="0" relativeHeight="251658241" behindDoc="0" locked="0" layoutInCell="0" allowOverlap="1" wp14:anchorId="4F0D46F2" wp14:editId="7EC2B2E9">
              <wp:simplePos x="0" y="0"/>
              <wp:positionH relativeFrom="page">
                <wp:posOffset>0</wp:posOffset>
              </wp:positionH>
              <wp:positionV relativeFrom="page">
                <wp:posOffset>9594215</wp:posOffset>
              </wp:positionV>
              <wp:extent cx="7772400" cy="273050"/>
              <wp:effectExtent l="0" t="0" r="0" b="12700"/>
              <wp:wrapNone/>
              <wp:docPr id="1" name="MSIPCM614e424e8ef40fbb289f7bb4"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D4A8F" w14:textId="3CC44144" w:rsidR="00FE1D5C" w:rsidRPr="00FE1D5C" w:rsidRDefault="00FE1D5C" w:rsidP="00FE1D5C">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7BD67C4">
            <v:shapetype id="_x0000_t202" coordsize="21600,21600" o:spt="202" path="m,l,21600r21600,l21600,xe" w14:anchorId="4F0D46F2">
              <v:stroke joinstyle="miter"/>
              <v:path gradientshapeok="t" o:connecttype="rect"/>
            </v:shapetype>
            <v:shape id="MSIPCM614e424e8ef40fbb289f7bb4" style="position:absolute;left:0;text-align:left;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4267878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v:textbox inset="20pt,0,,0">
                <w:txbxContent>
                  <w:p w:rsidRPr="00FE1D5C" w:rsidR="00FE1D5C" w:rsidP="00FE1D5C" w:rsidRDefault="00FE1D5C" w14:paraId="672A6659" w14:textId="3CC44144">
                    <w:pPr>
                      <w:spacing w:after="0"/>
                      <w:rPr>
                        <w:rFonts w:ascii="Calibri" w:hAnsi="Calibri" w:cs="Calibri"/>
                        <w:color w:val="000000"/>
                        <w:sz w:val="2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2D6A57" w14:paraId="6EC42722" w14:textId="77777777" w:rsidTr="003D7E65">
      <w:trPr>
        <w:jc w:val="right"/>
      </w:trPr>
      <w:tc>
        <w:tcPr>
          <w:tcW w:w="9176" w:type="dxa"/>
          <w:vAlign w:val="center"/>
        </w:tcPr>
        <w:p w14:paraId="351E99C3" w14:textId="77777777" w:rsidR="002D6A57" w:rsidRDefault="002D6A57" w:rsidP="002D6A57">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71FD9578" w14:textId="77777777" w:rsidR="002D6A57" w:rsidRPr="006E3E4F" w:rsidRDefault="002D6A57" w:rsidP="002D6A57">
          <w:pPr>
            <w:pStyle w:val="Footer"/>
            <w:ind w:left="-567"/>
            <w:rPr>
              <w:sz w:val="12"/>
              <w:szCs w:val="12"/>
            </w:rPr>
          </w:pPr>
        </w:p>
      </w:tc>
      <w:tc>
        <w:tcPr>
          <w:tcW w:w="468" w:type="dxa"/>
          <w:shd w:val="clear" w:color="auto" w:fill="DEB500" w:themeFill="accent2"/>
          <w:vAlign w:val="center"/>
        </w:tcPr>
        <w:p w14:paraId="285C0F50" w14:textId="2ECE533B" w:rsidR="002D6A57" w:rsidRDefault="002D6A57" w:rsidP="002D6A57">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00FE1D5C">
            <w:rPr>
              <w:noProof/>
              <w:color w:val="FFFFFF" w:themeColor="background1"/>
            </w:rPr>
            <w:t>1</w:t>
          </w:r>
          <w:r w:rsidRPr="009B63ED">
            <w:rPr>
              <w:noProof/>
              <w:color w:val="FFFFFF" w:themeColor="background1"/>
            </w:rPr>
            <w:fldChar w:fldCharType="end"/>
          </w:r>
        </w:p>
      </w:tc>
    </w:tr>
  </w:tbl>
  <w:p w14:paraId="79067C35" w14:textId="073A3B7E" w:rsidR="002D6A57" w:rsidRDefault="00FE1D5C">
    <w:pPr>
      <w:pStyle w:val="Footer"/>
    </w:pPr>
    <w:r>
      <w:rPr>
        <w:noProof/>
        <w:lang w:eastAsia="en-CA"/>
      </w:rPr>
      <mc:AlternateContent>
        <mc:Choice Requires="wps">
          <w:drawing>
            <wp:anchor distT="0" distB="0" distL="114300" distR="114300" simplePos="0" relativeHeight="251658242" behindDoc="0" locked="0" layoutInCell="0" allowOverlap="1" wp14:anchorId="60090CDD" wp14:editId="51C13B33">
              <wp:simplePos x="0" y="0"/>
              <wp:positionH relativeFrom="page">
                <wp:posOffset>0</wp:posOffset>
              </wp:positionH>
              <wp:positionV relativeFrom="page">
                <wp:posOffset>9594215</wp:posOffset>
              </wp:positionV>
              <wp:extent cx="7772400" cy="273050"/>
              <wp:effectExtent l="0" t="0" r="0" b="12700"/>
              <wp:wrapNone/>
              <wp:docPr id="3" name="MSIPCMe697496fb4aeb92be61910b8"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07F4D1" w14:textId="46722117" w:rsidR="00FE1D5C" w:rsidRPr="00FE1D5C" w:rsidRDefault="00FE1D5C" w:rsidP="00FE1D5C">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952E54C">
            <v:shapetype id="_x0000_t202" coordsize="21600,21600" o:spt="202" path="m,l,21600r21600,l21600,xe" w14:anchorId="60090CDD">
              <v:stroke joinstyle="miter"/>
              <v:path gradientshapeok="t" o:connecttype="rect"/>
            </v:shapetype>
            <v:shape id="MSIPCMe697496fb4aeb92be61910b8" style="position:absolute;margin-left:0;margin-top:755.45pt;width:612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42678785,&quot;Height&quot;:792.0,&quot;Width&quot;:612.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v:textbox inset="20pt,0,,0">
                <w:txbxContent>
                  <w:p w:rsidRPr="00FE1D5C" w:rsidR="00FE1D5C" w:rsidP="00FE1D5C" w:rsidRDefault="00FE1D5C" w14:paraId="0A37501D" w14:textId="46722117">
                    <w:pPr>
                      <w:spacing w:after="0"/>
                      <w:rPr>
                        <w:rFonts w:ascii="Calibri" w:hAnsi="Calibri" w:cs="Calibri"/>
                        <w:color w:val="000000"/>
                        <w:sz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4578" w14:textId="77777777" w:rsidR="004A367A" w:rsidRDefault="004A367A" w:rsidP="00442803">
      <w:pPr>
        <w:spacing w:after="0" w:line="240" w:lineRule="auto"/>
      </w:pPr>
      <w:r>
        <w:separator/>
      </w:r>
    </w:p>
  </w:footnote>
  <w:footnote w:type="continuationSeparator" w:id="0">
    <w:p w14:paraId="23A28DE5" w14:textId="77777777" w:rsidR="004A367A" w:rsidRDefault="004A367A" w:rsidP="00442803">
      <w:pPr>
        <w:spacing w:after="0" w:line="240" w:lineRule="auto"/>
      </w:pPr>
      <w:r>
        <w:continuationSeparator/>
      </w:r>
    </w:p>
  </w:footnote>
  <w:footnote w:type="continuationNotice" w:id="1">
    <w:p w14:paraId="2A8EA11D" w14:textId="77777777" w:rsidR="004A367A" w:rsidRDefault="004A3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827D" w14:textId="064C285E" w:rsidR="006E3E4F" w:rsidRPr="00327E99" w:rsidRDefault="00327E99">
    <w:pPr>
      <w:pStyle w:val="Header"/>
      <w:rPr>
        <w:lang w:val="en-US"/>
      </w:rPr>
    </w:pPr>
    <w:r w:rsidRPr="002D6A57">
      <w:rPr>
        <w:noProof/>
        <w:highlight w:val="yellow"/>
        <w:lang w:val="en-US"/>
      </w:rPr>
      <w:t>Insert Company Letterhead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A7DF" w14:textId="124553D3" w:rsidR="00495DC8" w:rsidRDefault="002D6A57">
    <w:pPr>
      <w:pStyle w:val="Header"/>
    </w:pPr>
    <w:r>
      <w:rPr>
        <w:noProof/>
        <w:lang w:eastAsia="en-CA"/>
      </w:rPr>
      <w:drawing>
        <wp:anchor distT="0" distB="0" distL="114300" distR="114300" simplePos="0" relativeHeight="251658240" behindDoc="0" locked="0" layoutInCell="1" allowOverlap="1" wp14:anchorId="08AD7409" wp14:editId="177CAC62">
          <wp:simplePos x="0" y="0"/>
          <wp:positionH relativeFrom="margin">
            <wp:align>right</wp:align>
          </wp:positionH>
          <wp:positionV relativeFrom="paragraph">
            <wp:posOffset>-124460</wp:posOffset>
          </wp:positionV>
          <wp:extent cx="1179221" cy="542925"/>
          <wp:effectExtent l="0" t="0" r="1905"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04F7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60E46"/>
    <w:multiLevelType w:val="hybridMultilevel"/>
    <w:tmpl w:val="AE5EDF36"/>
    <w:lvl w:ilvl="0" w:tplc="C5BC5BE6">
      <w:start w:val="1"/>
      <w:numFmt w:val="bullet"/>
      <w:lvlText w:val=""/>
      <w:lvlJc w:val="left"/>
      <w:pPr>
        <w:ind w:left="810" w:hanging="360"/>
      </w:pPr>
      <w:rPr>
        <w:rFonts w:ascii="Symbol" w:hAnsi="Symbol" w:hint="default"/>
      </w:rPr>
    </w:lvl>
    <w:lvl w:ilvl="1" w:tplc="03FC3E4A">
      <w:start w:val="1"/>
      <w:numFmt w:val="bullet"/>
      <w:lvlText w:val="o"/>
      <w:lvlJc w:val="left"/>
      <w:pPr>
        <w:ind w:left="1440" w:hanging="360"/>
      </w:pPr>
      <w:rPr>
        <w:rFonts w:ascii="Courier New" w:hAnsi="Courier New" w:hint="default"/>
      </w:rPr>
    </w:lvl>
    <w:lvl w:ilvl="2" w:tplc="EFAACBF8">
      <w:start w:val="1"/>
      <w:numFmt w:val="bullet"/>
      <w:lvlText w:val=""/>
      <w:lvlJc w:val="left"/>
      <w:pPr>
        <w:ind w:left="2160" w:hanging="360"/>
      </w:pPr>
      <w:rPr>
        <w:rFonts w:ascii="Wingdings" w:hAnsi="Wingdings" w:hint="default"/>
      </w:rPr>
    </w:lvl>
    <w:lvl w:ilvl="3" w:tplc="5CE4189A">
      <w:start w:val="1"/>
      <w:numFmt w:val="bullet"/>
      <w:lvlText w:val=""/>
      <w:lvlJc w:val="left"/>
      <w:pPr>
        <w:ind w:left="2880" w:hanging="360"/>
      </w:pPr>
      <w:rPr>
        <w:rFonts w:ascii="Symbol" w:hAnsi="Symbol" w:hint="default"/>
      </w:rPr>
    </w:lvl>
    <w:lvl w:ilvl="4" w:tplc="135AB540">
      <w:start w:val="1"/>
      <w:numFmt w:val="bullet"/>
      <w:lvlText w:val="o"/>
      <w:lvlJc w:val="left"/>
      <w:pPr>
        <w:ind w:left="3600" w:hanging="360"/>
      </w:pPr>
      <w:rPr>
        <w:rFonts w:ascii="Courier New" w:hAnsi="Courier New" w:hint="default"/>
      </w:rPr>
    </w:lvl>
    <w:lvl w:ilvl="5" w:tplc="E7C4E63E">
      <w:start w:val="1"/>
      <w:numFmt w:val="bullet"/>
      <w:lvlText w:val=""/>
      <w:lvlJc w:val="left"/>
      <w:pPr>
        <w:ind w:left="4320" w:hanging="360"/>
      </w:pPr>
      <w:rPr>
        <w:rFonts w:ascii="Wingdings" w:hAnsi="Wingdings" w:hint="default"/>
      </w:rPr>
    </w:lvl>
    <w:lvl w:ilvl="6" w:tplc="729A104C">
      <w:start w:val="1"/>
      <w:numFmt w:val="bullet"/>
      <w:lvlText w:val=""/>
      <w:lvlJc w:val="left"/>
      <w:pPr>
        <w:ind w:left="5040" w:hanging="360"/>
      </w:pPr>
      <w:rPr>
        <w:rFonts w:ascii="Symbol" w:hAnsi="Symbol" w:hint="default"/>
      </w:rPr>
    </w:lvl>
    <w:lvl w:ilvl="7" w:tplc="8E3642C4">
      <w:start w:val="1"/>
      <w:numFmt w:val="bullet"/>
      <w:lvlText w:val="o"/>
      <w:lvlJc w:val="left"/>
      <w:pPr>
        <w:ind w:left="5760" w:hanging="360"/>
      </w:pPr>
      <w:rPr>
        <w:rFonts w:ascii="Courier New" w:hAnsi="Courier New" w:hint="default"/>
      </w:rPr>
    </w:lvl>
    <w:lvl w:ilvl="8" w:tplc="EF288DB2">
      <w:start w:val="1"/>
      <w:numFmt w:val="bullet"/>
      <w:lvlText w:val=""/>
      <w:lvlJc w:val="left"/>
      <w:pPr>
        <w:ind w:left="6480" w:hanging="360"/>
      </w:pPr>
      <w:rPr>
        <w:rFonts w:ascii="Wingdings" w:hAnsi="Wingdings" w:hint="default"/>
      </w:rPr>
    </w:lvl>
  </w:abstractNum>
  <w:abstractNum w:abstractNumId="2"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4E7DBA"/>
    <w:multiLevelType w:val="hybridMultilevel"/>
    <w:tmpl w:val="A92EF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70079F"/>
    <w:multiLevelType w:val="hybridMultilevel"/>
    <w:tmpl w:val="2828F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2CDC"/>
    <w:multiLevelType w:val="hybridMultilevel"/>
    <w:tmpl w:val="5C161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BB506A"/>
    <w:multiLevelType w:val="hybridMultilevel"/>
    <w:tmpl w:val="67909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D876CF"/>
    <w:multiLevelType w:val="hybridMultilevel"/>
    <w:tmpl w:val="463AB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376E13"/>
    <w:multiLevelType w:val="hybridMultilevel"/>
    <w:tmpl w:val="3CDA0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9C1BB7"/>
    <w:multiLevelType w:val="hybridMultilevel"/>
    <w:tmpl w:val="D9B486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F6073F"/>
    <w:multiLevelType w:val="multilevel"/>
    <w:tmpl w:val="6D46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2A539A"/>
    <w:multiLevelType w:val="multilevel"/>
    <w:tmpl w:val="2A0096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634B14"/>
    <w:multiLevelType w:val="multilevel"/>
    <w:tmpl w:val="14BC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E514494"/>
    <w:multiLevelType w:val="multilevel"/>
    <w:tmpl w:val="452C19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E522BC"/>
    <w:multiLevelType w:val="hybridMultilevel"/>
    <w:tmpl w:val="B54EF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A3242DD"/>
    <w:multiLevelType w:val="hybridMultilevel"/>
    <w:tmpl w:val="92EE3868"/>
    <w:lvl w:ilvl="0" w:tplc="6E8A2FDA">
      <w:start w:val="1"/>
      <w:numFmt w:val="bullet"/>
      <w:lvlText w:val=""/>
      <w:lvlJc w:val="left"/>
      <w:pPr>
        <w:ind w:left="720" w:hanging="360"/>
      </w:pPr>
      <w:rPr>
        <w:rFonts w:ascii="Symbol" w:hAnsi="Symbol" w:hint="default"/>
      </w:rPr>
    </w:lvl>
    <w:lvl w:ilvl="1" w:tplc="2A0A423C">
      <w:start w:val="1"/>
      <w:numFmt w:val="bullet"/>
      <w:lvlText w:val="o"/>
      <w:lvlJc w:val="left"/>
      <w:pPr>
        <w:ind w:left="1440" w:hanging="360"/>
      </w:pPr>
      <w:rPr>
        <w:rFonts w:ascii="Courier New" w:hAnsi="Courier New" w:hint="default"/>
      </w:rPr>
    </w:lvl>
    <w:lvl w:ilvl="2" w:tplc="8932C380">
      <w:start w:val="1"/>
      <w:numFmt w:val="bullet"/>
      <w:lvlText w:val=""/>
      <w:lvlJc w:val="left"/>
      <w:pPr>
        <w:ind w:left="2160" w:hanging="360"/>
      </w:pPr>
      <w:rPr>
        <w:rFonts w:ascii="Wingdings" w:hAnsi="Wingdings" w:hint="default"/>
      </w:rPr>
    </w:lvl>
    <w:lvl w:ilvl="3" w:tplc="8EF6D5F8">
      <w:start w:val="1"/>
      <w:numFmt w:val="bullet"/>
      <w:lvlText w:val=""/>
      <w:lvlJc w:val="left"/>
      <w:pPr>
        <w:ind w:left="2880" w:hanging="360"/>
      </w:pPr>
      <w:rPr>
        <w:rFonts w:ascii="Symbol" w:hAnsi="Symbol" w:hint="default"/>
      </w:rPr>
    </w:lvl>
    <w:lvl w:ilvl="4" w:tplc="16DE98AE">
      <w:start w:val="1"/>
      <w:numFmt w:val="bullet"/>
      <w:lvlText w:val="o"/>
      <w:lvlJc w:val="left"/>
      <w:pPr>
        <w:ind w:left="3600" w:hanging="360"/>
      </w:pPr>
      <w:rPr>
        <w:rFonts w:ascii="Courier New" w:hAnsi="Courier New" w:hint="default"/>
      </w:rPr>
    </w:lvl>
    <w:lvl w:ilvl="5" w:tplc="E19E2ADC">
      <w:start w:val="1"/>
      <w:numFmt w:val="bullet"/>
      <w:lvlText w:val=""/>
      <w:lvlJc w:val="left"/>
      <w:pPr>
        <w:ind w:left="4320" w:hanging="360"/>
      </w:pPr>
      <w:rPr>
        <w:rFonts w:ascii="Wingdings" w:hAnsi="Wingdings" w:hint="default"/>
      </w:rPr>
    </w:lvl>
    <w:lvl w:ilvl="6" w:tplc="85964E62">
      <w:start w:val="1"/>
      <w:numFmt w:val="bullet"/>
      <w:lvlText w:val=""/>
      <w:lvlJc w:val="left"/>
      <w:pPr>
        <w:ind w:left="5040" w:hanging="360"/>
      </w:pPr>
      <w:rPr>
        <w:rFonts w:ascii="Symbol" w:hAnsi="Symbol" w:hint="default"/>
      </w:rPr>
    </w:lvl>
    <w:lvl w:ilvl="7" w:tplc="7FDA35EA">
      <w:start w:val="1"/>
      <w:numFmt w:val="bullet"/>
      <w:lvlText w:val="o"/>
      <w:lvlJc w:val="left"/>
      <w:pPr>
        <w:ind w:left="5760" w:hanging="360"/>
      </w:pPr>
      <w:rPr>
        <w:rFonts w:ascii="Courier New" w:hAnsi="Courier New" w:hint="default"/>
      </w:rPr>
    </w:lvl>
    <w:lvl w:ilvl="8" w:tplc="DF869896">
      <w:start w:val="1"/>
      <w:numFmt w:val="bullet"/>
      <w:lvlText w:val=""/>
      <w:lvlJc w:val="left"/>
      <w:pPr>
        <w:ind w:left="6480" w:hanging="360"/>
      </w:pPr>
      <w:rPr>
        <w:rFonts w:ascii="Wingdings" w:hAnsi="Wingdings" w:hint="default"/>
      </w:rPr>
    </w:lvl>
  </w:abstractNum>
  <w:abstractNum w:abstractNumId="21" w15:restartNumberingAfterBreak="0">
    <w:nsid w:val="74721592"/>
    <w:multiLevelType w:val="hybridMultilevel"/>
    <w:tmpl w:val="E7C035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9EC318E"/>
    <w:multiLevelType w:val="hybridMultilevel"/>
    <w:tmpl w:val="C2EEE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7099">
    <w:abstractNumId w:val="20"/>
  </w:num>
  <w:num w:numId="2" w16cid:durableId="58211679">
    <w:abstractNumId w:val="1"/>
  </w:num>
  <w:num w:numId="3" w16cid:durableId="455299097">
    <w:abstractNumId w:val="2"/>
  </w:num>
  <w:num w:numId="4" w16cid:durableId="461921736">
    <w:abstractNumId w:val="7"/>
  </w:num>
  <w:num w:numId="5" w16cid:durableId="256907006">
    <w:abstractNumId w:val="18"/>
  </w:num>
  <w:num w:numId="6" w16cid:durableId="1131482795">
    <w:abstractNumId w:val="15"/>
  </w:num>
  <w:num w:numId="7" w16cid:durableId="186213463">
    <w:abstractNumId w:val="5"/>
  </w:num>
  <w:num w:numId="8" w16cid:durableId="266891819">
    <w:abstractNumId w:val="23"/>
  </w:num>
  <w:num w:numId="9" w16cid:durableId="1707948278">
    <w:abstractNumId w:val="16"/>
  </w:num>
  <w:num w:numId="10" w16cid:durableId="1677809355">
    <w:abstractNumId w:val="19"/>
  </w:num>
  <w:num w:numId="11" w16cid:durableId="1801148934">
    <w:abstractNumId w:val="21"/>
  </w:num>
  <w:num w:numId="12" w16cid:durableId="34042263">
    <w:abstractNumId w:val="22"/>
  </w:num>
  <w:num w:numId="13" w16cid:durableId="452139469">
    <w:abstractNumId w:val="0"/>
  </w:num>
  <w:num w:numId="14" w16cid:durableId="146478941">
    <w:abstractNumId w:val="9"/>
  </w:num>
  <w:num w:numId="15" w16cid:durableId="607540314">
    <w:abstractNumId w:val="11"/>
  </w:num>
  <w:num w:numId="16" w16cid:durableId="2001228272">
    <w:abstractNumId w:val="14"/>
  </w:num>
  <w:num w:numId="17" w16cid:durableId="481704445">
    <w:abstractNumId w:val="12"/>
  </w:num>
  <w:num w:numId="18" w16cid:durableId="2099131660">
    <w:abstractNumId w:val="3"/>
  </w:num>
  <w:num w:numId="19" w16cid:durableId="1358265114">
    <w:abstractNumId w:val="6"/>
  </w:num>
  <w:num w:numId="20" w16cid:durableId="607273195">
    <w:abstractNumId w:val="8"/>
  </w:num>
  <w:num w:numId="21" w16cid:durableId="1676761290">
    <w:abstractNumId w:val="10"/>
  </w:num>
  <w:num w:numId="22" w16cid:durableId="1365133467">
    <w:abstractNumId w:val="4"/>
  </w:num>
  <w:num w:numId="23" w16cid:durableId="976758651">
    <w:abstractNumId w:val="13"/>
  </w:num>
  <w:num w:numId="24" w16cid:durableId="17165870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NrUwsLQwMTcwMzdQ0lEKTi0uzszPAykwqgUAM4VY0SwAAAA="/>
  </w:docVars>
  <w:rsids>
    <w:rsidRoot w:val="00442803"/>
    <w:rsid w:val="000042C3"/>
    <w:rsid w:val="00005905"/>
    <w:rsid w:val="000059B2"/>
    <w:rsid w:val="0001360C"/>
    <w:rsid w:val="00015095"/>
    <w:rsid w:val="00015CDD"/>
    <w:rsid w:val="000317B6"/>
    <w:rsid w:val="0003292D"/>
    <w:rsid w:val="000359E4"/>
    <w:rsid w:val="00051A79"/>
    <w:rsid w:val="00052D48"/>
    <w:rsid w:val="00056E94"/>
    <w:rsid w:val="000740A2"/>
    <w:rsid w:val="000740AC"/>
    <w:rsid w:val="00090D4F"/>
    <w:rsid w:val="00091408"/>
    <w:rsid w:val="000966D2"/>
    <w:rsid w:val="000B7CD1"/>
    <w:rsid w:val="000D47F2"/>
    <w:rsid w:val="000D651B"/>
    <w:rsid w:val="000E13DB"/>
    <w:rsid w:val="000E2991"/>
    <w:rsid w:val="000F57DB"/>
    <w:rsid w:val="000F7F39"/>
    <w:rsid w:val="00112F83"/>
    <w:rsid w:val="0013279C"/>
    <w:rsid w:val="001368AD"/>
    <w:rsid w:val="00144770"/>
    <w:rsid w:val="00152C7A"/>
    <w:rsid w:val="00166C40"/>
    <w:rsid w:val="00171A56"/>
    <w:rsid w:val="001763CF"/>
    <w:rsid w:val="001808D1"/>
    <w:rsid w:val="001854E9"/>
    <w:rsid w:val="00186713"/>
    <w:rsid w:val="001B1B4E"/>
    <w:rsid w:val="001B79A7"/>
    <w:rsid w:val="001C5D9E"/>
    <w:rsid w:val="001D0250"/>
    <w:rsid w:val="001E6623"/>
    <w:rsid w:val="001E6E35"/>
    <w:rsid w:val="001F1556"/>
    <w:rsid w:val="00206F95"/>
    <w:rsid w:val="0021778D"/>
    <w:rsid w:val="002204EB"/>
    <w:rsid w:val="002214D5"/>
    <w:rsid w:val="00223DF3"/>
    <w:rsid w:val="00234FEB"/>
    <w:rsid w:val="0023523D"/>
    <w:rsid w:val="002409F4"/>
    <w:rsid w:val="00244615"/>
    <w:rsid w:val="002451AF"/>
    <w:rsid w:val="00245215"/>
    <w:rsid w:val="00252244"/>
    <w:rsid w:val="00257490"/>
    <w:rsid w:val="0026060F"/>
    <w:rsid w:val="00263ECD"/>
    <w:rsid w:val="002728A3"/>
    <w:rsid w:val="00273446"/>
    <w:rsid w:val="00277288"/>
    <w:rsid w:val="002777D2"/>
    <w:rsid w:val="00280DA2"/>
    <w:rsid w:val="00295FEA"/>
    <w:rsid w:val="002A4D47"/>
    <w:rsid w:val="002A6B60"/>
    <w:rsid w:val="002C07B2"/>
    <w:rsid w:val="002C252F"/>
    <w:rsid w:val="002D4154"/>
    <w:rsid w:val="002D6A57"/>
    <w:rsid w:val="002E1B48"/>
    <w:rsid w:val="002E2424"/>
    <w:rsid w:val="002E2958"/>
    <w:rsid w:val="002E4BF4"/>
    <w:rsid w:val="002E6AC7"/>
    <w:rsid w:val="002F067E"/>
    <w:rsid w:val="002F6631"/>
    <w:rsid w:val="003000E7"/>
    <w:rsid w:val="00300FFD"/>
    <w:rsid w:val="00302368"/>
    <w:rsid w:val="00325AF5"/>
    <w:rsid w:val="00327E99"/>
    <w:rsid w:val="00331427"/>
    <w:rsid w:val="00335AB7"/>
    <w:rsid w:val="003379A6"/>
    <w:rsid w:val="003379EA"/>
    <w:rsid w:val="00350930"/>
    <w:rsid w:val="00351576"/>
    <w:rsid w:val="0036308D"/>
    <w:rsid w:val="0036391D"/>
    <w:rsid w:val="003715BA"/>
    <w:rsid w:val="00381153"/>
    <w:rsid w:val="0038438F"/>
    <w:rsid w:val="00392C0A"/>
    <w:rsid w:val="003A070C"/>
    <w:rsid w:val="003A0C2D"/>
    <w:rsid w:val="003A24D3"/>
    <w:rsid w:val="003C0479"/>
    <w:rsid w:val="003D2ECD"/>
    <w:rsid w:val="003D7E65"/>
    <w:rsid w:val="003D7F00"/>
    <w:rsid w:val="003E05EC"/>
    <w:rsid w:val="003F175A"/>
    <w:rsid w:val="003F5E9C"/>
    <w:rsid w:val="00402504"/>
    <w:rsid w:val="004161D9"/>
    <w:rsid w:val="0041662B"/>
    <w:rsid w:val="00442803"/>
    <w:rsid w:val="004534F6"/>
    <w:rsid w:val="00462B53"/>
    <w:rsid w:val="00463D28"/>
    <w:rsid w:val="00464E14"/>
    <w:rsid w:val="00472AB7"/>
    <w:rsid w:val="0047456B"/>
    <w:rsid w:val="00491419"/>
    <w:rsid w:val="00494B37"/>
    <w:rsid w:val="00495DC8"/>
    <w:rsid w:val="004A367A"/>
    <w:rsid w:val="004A643A"/>
    <w:rsid w:val="004B4600"/>
    <w:rsid w:val="004B4663"/>
    <w:rsid w:val="004B65B7"/>
    <w:rsid w:val="004D509B"/>
    <w:rsid w:val="004E08DC"/>
    <w:rsid w:val="004F69CC"/>
    <w:rsid w:val="005063B7"/>
    <w:rsid w:val="00521C22"/>
    <w:rsid w:val="00541252"/>
    <w:rsid w:val="00542711"/>
    <w:rsid w:val="00550553"/>
    <w:rsid w:val="00553BDB"/>
    <w:rsid w:val="00553DE3"/>
    <w:rsid w:val="0055709B"/>
    <w:rsid w:val="00570782"/>
    <w:rsid w:val="005746AA"/>
    <w:rsid w:val="0059153A"/>
    <w:rsid w:val="005A0B2F"/>
    <w:rsid w:val="005C2E8D"/>
    <w:rsid w:val="005C51D1"/>
    <w:rsid w:val="005C5B0F"/>
    <w:rsid w:val="005C5C66"/>
    <w:rsid w:val="005E17F6"/>
    <w:rsid w:val="005F2339"/>
    <w:rsid w:val="0060201F"/>
    <w:rsid w:val="0061114D"/>
    <w:rsid w:val="00611683"/>
    <w:rsid w:val="00622D6E"/>
    <w:rsid w:val="00626139"/>
    <w:rsid w:val="0062796A"/>
    <w:rsid w:val="00643DEB"/>
    <w:rsid w:val="006512BE"/>
    <w:rsid w:val="00653752"/>
    <w:rsid w:val="006565F4"/>
    <w:rsid w:val="006721F5"/>
    <w:rsid w:val="006740B1"/>
    <w:rsid w:val="00686AEA"/>
    <w:rsid w:val="00686D6A"/>
    <w:rsid w:val="00687A36"/>
    <w:rsid w:val="006A65C2"/>
    <w:rsid w:val="006B0272"/>
    <w:rsid w:val="006B07F4"/>
    <w:rsid w:val="006B42BE"/>
    <w:rsid w:val="006B59EF"/>
    <w:rsid w:val="006C1B4D"/>
    <w:rsid w:val="006E3E4F"/>
    <w:rsid w:val="006F46BB"/>
    <w:rsid w:val="00701990"/>
    <w:rsid w:val="00701A3C"/>
    <w:rsid w:val="00704E13"/>
    <w:rsid w:val="00721C84"/>
    <w:rsid w:val="007273DE"/>
    <w:rsid w:val="00746ACB"/>
    <w:rsid w:val="00754226"/>
    <w:rsid w:val="007573EC"/>
    <w:rsid w:val="00763910"/>
    <w:rsid w:val="00767A2E"/>
    <w:rsid w:val="00774349"/>
    <w:rsid w:val="00791562"/>
    <w:rsid w:val="00794A6D"/>
    <w:rsid w:val="007A1837"/>
    <w:rsid w:val="007A213E"/>
    <w:rsid w:val="007B2589"/>
    <w:rsid w:val="007E1456"/>
    <w:rsid w:val="007E6F80"/>
    <w:rsid w:val="0080056D"/>
    <w:rsid w:val="0080170C"/>
    <w:rsid w:val="00806AD8"/>
    <w:rsid w:val="00830144"/>
    <w:rsid w:val="00834AD0"/>
    <w:rsid w:val="008373EA"/>
    <w:rsid w:val="0084309B"/>
    <w:rsid w:val="0085598F"/>
    <w:rsid w:val="008608DD"/>
    <w:rsid w:val="008623B1"/>
    <w:rsid w:val="008640E7"/>
    <w:rsid w:val="00867C08"/>
    <w:rsid w:val="00881B49"/>
    <w:rsid w:val="008B6EBD"/>
    <w:rsid w:val="008B73F4"/>
    <w:rsid w:val="008D51FE"/>
    <w:rsid w:val="008E13E2"/>
    <w:rsid w:val="009045A9"/>
    <w:rsid w:val="00904A8F"/>
    <w:rsid w:val="00905BEC"/>
    <w:rsid w:val="00905DA5"/>
    <w:rsid w:val="00915DCC"/>
    <w:rsid w:val="009376A7"/>
    <w:rsid w:val="009404C6"/>
    <w:rsid w:val="00942153"/>
    <w:rsid w:val="00953FEA"/>
    <w:rsid w:val="00954E4B"/>
    <w:rsid w:val="00956BE8"/>
    <w:rsid w:val="00961297"/>
    <w:rsid w:val="00970011"/>
    <w:rsid w:val="00974B84"/>
    <w:rsid w:val="00974EE9"/>
    <w:rsid w:val="009843E1"/>
    <w:rsid w:val="00986561"/>
    <w:rsid w:val="00994EEA"/>
    <w:rsid w:val="009A342B"/>
    <w:rsid w:val="009A706C"/>
    <w:rsid w:val="009A7D39"/>
    <w:rsid w:val="009B5034"/>
    <w:rsid w:val="009C0DE0"/>
    <w:rsid w:val="009C26F1"/>
    <w:rsid w:val="009D5089"/>
    <w:rsid w:val="009E5EB4"/>
    <w:rsid w:val="009F0F53"/>
    <w:rsid w:val="009F67A4"/>
    <w:rsid w:val="00A052D5"/>
    <w:rsid w:val="00A1515B"/>
    <w:rsid w:val="00A20FA3"/>
    <w:rsid w:val="00A23300"/>
    <w:rsid w:val="00A3421F"/>
    <w:rsid w:val="00A37113"/>
    <w:rsid w:val="00A63579"/>
    <w:rsid w:val="00A6399C"/>
    <w:rsid w:val="00A71020"/>
    <w:rsid w:val="00A743EE"/>
    <w:rsid w:val="00A819D8"/>
    <w:rsid w:val="00A94804"/>
    <w:rsid w:val="00AA1A4D"/>
    <w:rsid w:val="00AA1E73"/>
    <w:rsid w:val="00AA3F6E"/>
    <w:rsid w:val="00AA577B"/>
    <w:rsid w:val="00AB0B6F"/>
    <w:rsid w:val="00AC1A42"/>
    <w:rsid w:val="00AD7BE4"/>
    <w:rsid w:val="00AE6920"/>
    <w:rsid w:val="00B00A52"/>
    <w:rsid w:val="00B03A55"/>
    <w:rsid w:val="00B04005"/>
    <w:rsid w:val="00B05750"/>
    <w:rsid w:val="00B1020E"/>
    <w:rsid w:val="00B1480A"/>
    <w:rsid w:val="00B20B26"/>
    <w:rsid w:val="00B253FA"/>
    <w:rsid w:val="00B33F96"/>
    <w:rsid w:val="00B35370"/>
    <w:rsid w:val="00B3CB71"/>
    <w:rsid w:val="00B46230"/>
    <w:rsid w:val="00B65928"/>
    <w:rsid w:val="00B65A53"/>
    <w:rsid w:val="00B67E14"/>
    <w:rsid w:val="00B71453"/>
    <w:rsid w:val="00B71E2B"/>
    <w:rsid w:val="00B75379"/>
    <w:rsid w:val="00B94ADF"/>
    <w:rsid w:val="00BA4BB1"/>
    <w:rsid w:val="00BB48EE"/>
    <w:rsid w:val="00BB790C"/>
    <w:rsid w:val="00BC6CD5"/>
    <w:rsid w:val="00BD6E8F"/>
    <w:rsid w:val="00BE1F9B"/>
    <w:rsid w:val="00BE4C0F"/>
    <w:rsid w:val="00BE7B71"/>
    <w:rsid w:val="00BF28D7"/>
    <w:rsid w:val="00C03D86"/>
    <w:rsid w:val="00C0780C"/>
    <w:rsid w:val="00C12DDD"/>
    <w:rsid w:val="00C404EA"/>
    <w:rsid w:val="00C5325A"/>
    <w:rsid w:val="00C53B90"/>
    <w:rsid w:val="00C772BF"/>
    <w:rsid w:val="00C806A0"/>
    <w:rsid w:val="00C80ACB"/>
    <w:rsid w:val="00C83A5A"/>
    <w:rsid w:val="00C93A82"/>
    <w:rsid w:val="00CB1AEE"/>
    <w:rsid w:val="00CC07D0"/>
    <w:rsid w:val="00CC1F65"/>
    <w:rsid w:val="00CC4357"/>
    <w:rsid w:val="00CC7CD0"/>
    <w:rsid w:val="00CD4C0C"/>
    <w:rsid w:val="00CE008D"/>
    <w:rsid w:val="00D0420B"/>
    <w:rsid w:val="00D04819"/>
    <w:rsid w:val="00D142C2"/>
    <w:rsid w:val="00D1469F"/>
    <w:rsid w:val="00D31560"/>
    <w:rsid w:val="00D42CD1"/>
    <w:rsid w:val="00D65C65"/>
    <w:rsid w:val="00D740FE"/>
    <w:rsid w:val="00D7781C"/>
    <w:rsid w:val="00D828E1"/>
    <w:rsid w:val="00D85E8D"/>
    <w:rsid w:val="00DA5B15"/>
    <w:rsid w:val="00DC61AD"/>
    <w:rsid w:val="00DC71CD"/>
    <w:rsid w:val="00DD235E"/>
    <w:rsid w:val="00DD6E23"/>
    <w:rsid w:val="00DE4BF1"/>
    <w:rsid w:val="00DF4E93"/>
    <w:rsid w:val="00E03E75"/>
    <w:rsid w:val="00E2127E"/>
    <w:rsid w:val="00E25078"/>
    <w:rsid w:val="00E479CC"/>
    <w:rsid w:val="00E55E2C"/>
    <w:rsid w:val="00E61AF5"/>
    <w:rsid w:val="00E62AB8"/>
    <w:rsid w:val="00E66BF1"/>
    <w:rsid w:val="00E724BC"/>
    <w:rsid w:val="00E74F79"/>
    <w:rsid w:val="00E77C88"/>
    <w:rsid w:val="00E97AE0"/>
    <w:rsid w:val="00EA0FB0"/>
    <w:rsid w:val="00EA1757"/>
    <w:rsid w:val="00EA2DC4"/>
    <w:rsid w:val="00EBB56E"/>
    <w:rsid w:val="00EC6F04"/>
    <w:rsid w:val="00EE3F3C"/>
    <w:rsid w:val="00EE7560"/>
    <w:rsid w:val="00EF569C"/>
    <w:rsid w:val="00F05436"/>
    <w:rsid w:val="00F074AA"/>
    <w:rsid w:val="00F0798E"/>
    <w:rsid w:val="00F10C7A"/>
    <w:rsid w:val="00F14DB3"/>
    <w:rsid w:val="00F230B7"/>
    <w:rsid w:val="00F23242"/>
    <w:rsid w:val="00F330BC"/>
    <w:rsid w:val="00F411B3"/>
    <w:rsid w:val="00F457D6"/>
    <w:rsid w:val="00F4762A"/>
    <w:rsid w:val="00F5248B"/>
    <w:rsid w:val="00F63658"/>
    <w:rsid w:val="00F710BE"/>
    <w:rsid w:val="00F73F88"/>
    <w:rsid w:val="00F8077E"/>
    <w:rsid w:val="00F8163A"/>
    <w:rsid w:val="00F90D58"/>
    <w:rsid w:val="00F93D11"/>
    <w:rsid w:val="00FB4C90"/>
    <w:rsid w:val="00FB7003"/>
    <w:rsid w:val="00FC1961"/>
    <w:rsid w:val="00FD5F6A"/>
    <w:rsid w:val="00FE1D5C"/>
    <w:rsid w:val="00FE3FD3"/>
    <w:rsid w:val="00FE54F3"/>
    <w:rsid w:val="00FF37B5"/>
    <w:rsid w:val="00FF4612"/>
    <w:rsid w:val="019BB062"/>
    <w:rsid w:val="01EBBDF2"/>
    <w:rsid w:val="028785CF"/>
    <w:rsid w:val="0319F7B0"/>
    <w:rsid w:val="04C057D9"/>
    <w:rsid w:val="052C2C8C"/>
    <w:rsid w:val="05C5D332"/>
    <w:rsid w:val="068D2108"/>
    <w:rsid w:val="068E3580"/>
    <w:rsid w:val="0741CE95"/>
    <w:rsid w:val="0823E28E"/>
    <w:rsid w:val="09423E74"/>
    <w:rsid w:val="0AAB5A6F"/>
    <w:rsid w:val="0C667950"/>
    <w:rsid w:val="0CFEBB40"/>
    <w:rsid w:val="0E0249B1"/>
    <w:rsid w:val="0EC5AA8B"/>
    <w:rsid w:val="0EEA8291"/>
    <w:rsid w:val="0F4CE07A"/>
    <w:rsid w:val="0FB07D77"/>
    <w:rsid w:val="1139EA73"/>
    <w:rsid w:val="11C73250"/>
    <w:rsid w:val="17BA1F83"/>
    <w:rsid w:val="1B54EC39"/>
    <w:rsid w:val="1DD4F952"/>
    <w:rsid w:val="1EECAB03"/>
    <w:rsid w:val="204861AB"/>
    <w:rsid w:val="21A5AB6F"/>
    <w:rsid w:val="234DD4E3"/>
    <w:rsid w:val="23BF2467"/>
    <w:rsid w:val="245EBB24"/>
    <w:rsid w:val="2536165C"/>
    <w:rsid w:val="26E46DE0"/>
    <w:rsid w:val="28D4A99F"/>
    <w:rsid w:val="2A833460"/>
    <w:rsid w:val="2BB7DF03"/>
    <w:rsid w:val="2BBFC919"/>
    <w:rsid w:val="2D6CD7C1"/>
    <w:rsid w:val="2F08A822"/>
    <w:rsid w:val="30415BDD"/>
    <w:rsid w:val="330C5866"/>
    <w:rsid w:val="3350628A"/>
    <w:rsid w:val="3393E272"/>
    <w:rsid w:val="3396F23B"/>
    <w:rsid w:val="33C2F432"/>
    <w:rsid w:val="34AEC655"/>
    <w:rsid w:val="357F17BA"/>
    <w:rsid w:val="35C4C7F4"/>
    <w:rsid w:val="36104FD4"/>
    <w:rsid w:val="37F63EB3"/>
    <w:rsid w:val="3970FCA1"/>
    <w:rsid w:val="3BBEBB08"/>
    <w:rsid w:val="3D27CBFF"/>
    <w:rsid w:val="3DB6B17C"/>
    <w:rsid w:val="3E106D12"/>
    <w:rsid w:val="40357CB8"/>
    <w:rsid w:val="46058B60"/>
    <w:rsid w:val="485F0AE3"/>
    <w:rsid w:val="48D0C757"/>
    <w:rsid w:val="4913B870"/>
    <w:rsid w:val="4948B2CC"/>
    <w:rsid w:val="4A0B6BDF"/>
    <w:rsid w:val="4B7FE128"/>
    <w:rsid w:val="4D40B85C"/>
    <w:rsid w:val="502B315A"/>
    <w:rsid w:val="50891691"/>
    <w:rsid w:val="51661F24"/>
    <w:rsid w:val="52128D48"/>
    <w:rsid w:val="52F2BDBF"/>
    <w:rsid w:val="54BC5671"/>
    <w:rsid w:val="55E0787D"/>
    <w:rsid w:val="56399047"/>
    <w:rsid w:val="56873D0F"/>
    <w:rsid w:val="5809615A"/>
    <w:rsid w:val="588D6C1D"/>
    <w:rsid w:val="5B15529C"/>
    <w:rsid w:val="5B1F23C9"/>
    <w:rsid w:val="5C176182"/>
    <w:rsid w:val="5CB51F0C"/>
    <w:rsid w:val="5D611DF1"/>
    <w:rsid w:val="5EAF7360"/>
    <w:rsid w:val="61E5F654"/>
    <w:rsid w:val="63DEA5EF"/>
    <w:rsid w:val="665414C7"/>
    <w:rsid w:val="68292FEB"/>
    <w:rsid w:val="6993192E"/>
    <w:rsid w:val="6A95F01B"/>
    <w:rsid w:val="6D82C0E9"/>
    <w:rsid w:val="6D8B5C75"/>
    <w:rsid w:val="6DF674D3"/>
    <w:rsid w:val="6EC97BA0"/>
    <w:rsid w:val="6F5038E1"/>
    <w:rsid w:val="6F69613E"/>
    <w:rsid w:val="6FF9AF92"/>
    <w:rsid w:val="7156698B"/>
    <w:rsid w:val="719C00C6"/>
    <w:rsid w:val="7423AA04"/>
    <w:rsid w:val="7487BA2D"/>
    <w:rsid w:val="75ACF342"/>
    <w:rsid w:val="76C5251C"/>
    <w:rsid w:val="7745E09F"/>
    <w:rsid w:val="775B4AC6"/>
    <w:rsid w:val="7878D975"/>
    <w:rsid w:val="78C31A75"/>
    <w:rsid w:val="7960396A"/>
    <w:rsid w:val="7B984A89"/>
    <w:rsid w:val="7EBF6B69"/>
    <w:rsid w:val="7EE417B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EA94"/>
  <w15:chartTrackingRefBased/>
  <w15:docId w15:val="{9D53E070-52D3-4A1E-B7F5-EF601760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DEB"/>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semiHidden/>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semiHidden/>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character" w:customStyle="1" w:styleId="normaltextrun">
    <w:name w:val="normaltextrun"/>
    <w:basedOn w:val="DefaultParagraphFont"/>
    <w:rsid w:val="00956BE8"/>
  </w:style>
  <w:style w:type="character" w:customStyle="1" w:styleId="eop">
    <w:name w:val="eop"/>
    <w:basedOn w:val="DefaultParagraphFont"/>
    <w:rsid w:val="00956BE8"/>
  </w:style>
  <w:style w:type="paragraph" w:styleId="ListBullet">
    <w:name w:val="List Bullet"/>
    <w:basedOn w:val="Normal"/>
    <w:rsid w:val="006C1B4D"/>
    <w:pPr>
      <w:numPr>
        <w:numId w:val="13"/>
      </w:numPr>
      <w:spacing w:after="0" w:line="240" w:lineRule="auto"/>
      <w:contextualSpacing/>
    </w:pPr>
    <w:rPr>
      <w:rFonts w:ascii="Calibri" w:eastAsia="Times New Roman" w:hAnsi="Calibri" w:cs="Times New Roman"/>
      <w:sz w:val="22"/>
      <w:szCs w:val="24"/>
      <w:lang w:val="en-US" w:bidi="en-US"/>
    </w:rPr>
  </w:style>
  <w:style w:type="paragraph" w:customStyle="1" w:styleId="paragraph">
    <w:name w:val="paragraph"/>
    <w:basedOn w:val="Normal"/>
    <w:rsid w:val="00F4762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EA1757"/>
    <w:pPr>
      <w:spacing w:after="0" w:line="240" w:lineRule="auto"/>
    </w:pPr>
  </w:style>
  <w:style w:type="character" w:customStyle="1" w:styleId="cf01">
    <w:name w:val="cf01"/>
    <w:basedOn w:val="DefaultParagraphFont"/>
    <w:rsid w:val="00B94A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343581">
      <w:bodyDiv w:val="1"/>
      <w:marLeft w:val="0"/>
      <w:marRight w:val="0"/>
      <w:marTop w:val="0"/>
      <w:marBottom w:val="0"/>
      <w:divBdr>
        <w:top w:val="none" w:sz="0" w:space="0" w:color="auto"/>
        <w:left w:val="none" w:sz="0" w:space="0" w:color="auto"/>
        <w:bottom w:val="none" w:sz="0" w:space="0" w:color="auto"/>
        <w:right w:val="none" w:sz="0" w:space="0" w:color="auto"/>
      </w:divBdr>
      <w:divsChild>
        <w:div w:id="259606482">
          <w:marLeft w:val="0"/>
          <w:marRight w:val="0"/>
          <w:marTop w:val="0"/>
          <w:marBottom w:val="0"/>
          <w:divBdr>
            <w:top w:val="none" w:sz="0" w:space="0" w:color="auto"/>
            <w:left w:val="none" w:sz="0" w:space="0" w:color="auto"/>
            <w:bottom w:val="none" w:sz="0" w:space="0" w:color="auto"/>
            <w:right w:val="none" w:sz="0" w:space="0" w:color="auto"/>
          </w:divBdr>
        </w:div>
        <w:div w:id="1485003117">
          <w:marLeft w:val="0"/>
          <w:marRight w:val="0"/>
          <w:marTop w:val="0"/>
          <w:marBottom w:val="0"/>
          <w:divBdr>
            <w:top w:val="none" w:sz="0" w:space="0" w:color="auto"/>
            <w:left w:val="none" w:sz="0" w:space="0" w:color="auto"/>
            <w:bottom w:val="none" w:sz="0" w:space="0" w:color="auto"/>
            <w:right w:val="none" w:sz="0" w:space="0" w:color="auto"/>
          </w:divBdr>
        </w:div>
      </w:divsChild>
    </w:div>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 w:id="2033872289">
      <w:bodyDiv w:val="1"/>
      <w:marLeft w:val="0"/>
      <w:marRight w:val="0"/>
      <w:marTop w:val="0"/>
      <w:marBottom w:val="0"/>
      <w:divBdr>
        <w:top w:val="none" w:sz="0" w:space="0" w:color="auto"/>
        <w:left w:val="none" w:sz="0" w:space="0" w:color="auto"/>
        <w:bottom w:val="none" w:sz="0" w:space="0" w:color="auto"/>
        <w:right w:val="none" w:sz="0" w:space="0" w:color="auto"/>
      </w:divBdr>
      <w:divsChild>
        <w:div w:id="678044586">
          <w:marLeft w:val="0"/>
          <w:marRight w:val="0"/>
          <w:marTop w:val="0"/>
          <w:marBottom w:val="0"/>
          <w:divBdr>
            <w:top w:val="none" w:sz="0" w:space="0" w:color="auto"/>
            <w:left w:val="none" w:sz="0" w:space="0" w:color="auto"/>
            <w:bottom w:val="none" w:sz="0" w:space="0" w:color="auto"/>
            <w:right w:val="none" w:sz="0" w:space="0" w:color="auto"/>
          </w:divBdr>
          <w:divsChild>
            <w:div w:id="18238801">
              <w:marLeft w:val="0"/>
              <w:marRight w:val="0"/>
              <w:marTop w:val="0"/>
              <w:marBottom w:val="0"/>
              <w:divBdr>
                <w:top w:val="none" w:sz="0" w:space="0" w:color="auto"/>
                <w:left w:val="none" w:sz="0" w:space="0" w:color="auto"/>
                <w:bottom w:val="none" w:sz="0" w:space="0" w:color="auto"/>
                <w:right w:val="none" w:sz="0" w:space="0" w:color="auto"/>
              </w:divBdr>
            </w:div>
            <w:div w:id="1217277806">
              <w:marLeft w:val="0"/>
              <w:marRight w:val="0"/>
              <w:marTop w:val="0"/>
              <w:marBottom w:val="0"/>
              <w:divBdr>
                <w:top w:val="none" w:sz="0" w:space="0" w:color="auto"/>
                <w:left w:val="none" w:sz="0" w:space="0" w:color="auto"/>
                <w:bottom w:val="none" w:sz="0" w:space="0" w:color="auto"/>
                <w:right w:val="none" w:sz="0" w:space="0" w:color="auto"/>
              </w:divBdr>
            </w:div>
          </w:divsChild>
        </w:div>
        <w:div w:id="2015912610">
          <w:marLeft w:val="0"/>
          <w:marRight w:val="0"/>
          <w:marTop w:val="0"/>
          <w:marBottom w:val="0"/>
          <w:divBdr>
            <w:top w:val="none" w:sz="0" w:space="0" w:color="auto"/>
            <w:left w:val="none" w:sz="0" w:space="0" w:color="auto"/>
            <w:bottom w:val="none" w:sz="0" w:space="0" w:color="auto"/>
            <w:right w:val="none" w:sz="0" w:space="0" w:color="auto"/>
          </w:divBdr>
          <w:divsChild>
            <w:div w:id="3598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lbertadoctors.org/leaders-partners/clinic-patient-privacy/privacy-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D884D-4BF2-4EED-A3F5-38D6914F382D}">
  <ds:schemaRefs>
    <ds:schemaRef ds:uri="http://schemas.microsoft.com/sharepoint/v3/contenttype/forms"/>
  </ds:schemaRefs>
</ds:datastoreItem>
</file>

<file path=customXml/itemProps2.xml><?xml version="1.0" encoding="utf-8"?>
<ds:datastoreItem xmlns:ds="http://schemas.openxmlformats.org/officeDocument/2006/customXml" ds:itemID="{119337DE-CE6A-4112-9FBF-6A939721529D}">
  <ds:schemaRefs>
    <ds:schemaRef ds:uri="170c7c15-f45f-489e-a01e-bc9a9e5ca514"/>
    <ds:schemaRef ds:uri="http://schemas.microsoft.com/office/2006/metadata/properties"/>
    <ds:schemaRef ds:uri="ecd5fcee-870d-4480-9fd0-34fa2dc6dc3f"/>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57646DE-7666-4F8A-9997-6D6B40532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8588</Characters>
  <Application>Microsoft Office Word</Application>
  <DocSecurity>4</DocSecurity>
  <Lines>190</Lines>
  <Paragraphs>119</Paragraphs>
  <ScaleCrop>false</ScaleCrop>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Debbie B. Kuss</cp:lastModifiedBy>
  <cp:revision>2</cp:revision>
  <dcterms:created xsi:type="dcterms:W3CDTF">2022-06-29T17:28:00Z</dcterms:created>
  <dcterms:modified xsi:type="dcterms:W3CDTF">2022-06-29T17:28:00Z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MSIP_Label_abf2ea38-542c-4b75-bd7d-582ec36a519f_Enabled">
    <vt:lpwstr>true</vt:lpwstr>
  </property>
  <property fmtid="{D5CDD505-2E9C-101B-9397-08002B2CF9AE}" pid="4" name="MSIP_Label_abf2ea38-542c-4b75-bd7d-582ec36a519f_SetDate">
    <vt:lpwstr>2022-06-03T16:30:16Z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0b35086c-6c04-4255-834a-10b017e85672</vt:lpwstr>
  </property>
  <property fmtid="{D5CDD505-2E9C-101B-9397-08002B2CF9AE}" pid="9" name="MSIP_Label_abf2ea38-542c-4b75-bd7d-582ec36a519f_ContentBits">
    <vt:lpwstr>2</vt:lpwstr>
  </property>
</Properties>
</file>