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0732" w14:textId="5A40B762" w:rsidR="005C263E" w:rsidRPr="00D86695" w:rsidRDefault="00027F82" w:rsidP="005C263E">
      <w:pPr>
        <w:pStyle w:val="Heading1"/>
        <w:rPr>
          <w:color w:val="auto"/>
          <w:sz w:val="44"/>
          <w:szCs w:val="44"/>
        </w:rPr>
      </w:pPr>
      <w:bookmarkStart w:id="0" w:name="_Toc482563813"/>
      <w:bookmarkStart w:id="1" w:name="_Toc524510841"/>
      <w:r>
        <w:rPr>
          <w:color w:val="auto"/>
          <w:sz w:val="44"/>
          <w:szCs w:val="44"/>
        </w:rPr>
        <w:t>Breach Documentation Form</w:t>
      </w:r>
    </w:p>
    <w:p w14:paraId="786BED68" w14:textId="7161DF3E" w:rsidR="00EA02E6" w:rsidRPr="00CD329D" w:rsidRDefault="00EA02E6" w:rsidP="00CD329D">
      <w:pPr>
        <w:pStyle w:val="Heading1"/>
        <w:rPr>
          <w:rFonts w:ascii="Segoe UI" w:hAnsi="Segoe UI"/>
          <w:sz w:val="18"/>
          <w:szCs w:val="18"/>
        </w:rPr>
      </w:pPr>
      <w:r>
        <w:rPr>
          <w:rStyle w:val="normaltextrun"/>
          <w:rFonts w:ascii="Palatino Linotype" w:hAnsi="Palatino Linotype" w:cs="Segoe UI"/>
          <w:color w:val="262626"/>
          <w:szCs w:val="32"/>
        </w:rPr>
        <w:t>Document Purpose and Overview</w:t>
      </w:r>
      <w:r>
        <w:rPr>
          <w:rStyle w:val="eop"/>
          <w:rFonts w:ascii="Palatino Linotype" w:hAnsi="Palatino Linotype" w:cs="Segoe UI"/>
          <w:color w:val="262626"/>
          <w:szCs w:val="32"/>
        </w:rPr>
        <w:t> </w:t>
      </w:r>
      <w:r w:rsidRPr="0CAF43AB">
        <w:rPr>
          <w:rStyle w:val="eop"/>
          <w:rFonts w:ascii="Calibri" w:hAnsi="Calibri" w:cs="Calibri"/>
          <w:sz w:val="21"/>
          <w:szCs w:val="21"/>
        </w:rPr>
        <w:t> </w:t>
      </w:r>
    </w:p>
    <w:p w14:paraId="7444FB10" w14:textId="5028818D" w:rsidR="00EF559F" w:rsidRPr="00EF559F" w:rsidRDefault="00EF559F" w:rsidP="00EF559F">
      <w:pPr>
        <w:rPr>
          <w:rFonts w:ascii="Calibri" w:hAnsi="Calibri" w:cs="Calibri"/>
          <w:b/>
          <w:bCs/>
          <w:sz w:val="22"/>
          <w:szCs w:val="22"/>
        </w:rPr>
      </w:pPr>
      <w:r w:rsidRPr="00EF559F">
        <w:rPr>
          <w:rStyle w:val="normaltextrun"/>
          <w:rFonts w:ascii="Calibri" w:hAnsi="Calibri" w:cs="Calibri"/>
          <w:sz w:val="22"/>
          <w:szCs w:val="22"/>
          <w:shd w:val="clear" w:color="auto" w:fill="FFFFFF"/>
        </w:rPr>
        <w:t>The Health Information Act (HIA) states a privacy breach means a loss of, unauthorized access</w:t>
      </w:r>
      <w:r w:rsidR="006C5033">
        <w:rPr>
          <w:rStyle w:val="normaltextrun"/>
          <w:rFonts w:ascii="Calibri" w:hAnsi="Calibri" w:cs="Calibri"/>
          <w:sz w:val="22"/>
          <w:szCs w:val="22"/>
          <w:shd w:val="clear" w:color="auto" w:fill="FFFFFF"/>
        </w:rPr>
        <w:t xml:space="preserve"> </w:t>
      </w:r>
      <w:r w:rsidRPr="00EF559F">
        <w:rPr>
          <w:rStyle w:val="normaltextrun"/>
          <w:rFonts w:ascii="Calibri" w:hAnsi="Calibri" w:cs="Calibri"/>
          <w:sz w:val="22"/>
          <w:szCs w:val="22"/>
          <w:shd w:val="clear" w:color="auto" w:fill="FFFFFF"/>
        </w:rPr>
        <w:t>to</w:t>
      </w:r>
      <w:r w:rsidR="006C5033">
        <w:rPr>
          <w:rStyle w:val="normaltextrun"/>
          <w:rFonts w:ascii="Calibri" w:hAnsi="Calibri" w:cs="Calibri"/>
          <w:sz w:val="22"/>
          <w:szCs w:val="22"/>
          <w:shd w:val="clear" w:color="auto" w:fill="FFFFFF"/>
        </w:rPr>
        <w:t xml:space="preserve">, or </w:t>
      </w:r>
      <w:r w:rsidR="006C5033" w:rsidRPr="00EF559F">
        <w:rPr>
          <w:rStyle w:val="normaltextrun"/>
          <w:rFonts w:ascii="Calibri" w:hAnsi="Calibri" w:cs="Calibri"/>
          <w:sz w:val="22"/>
          <w:szCs w:val="22"/>
          <w:shd w:val="clear" w:color="auto" w:fill="FFFFFF"/>
        </w:rPr>
        <w:t>unauthorized </w:t>
      </w:r>
      <w:r w:rsidR="006C5033" w:rsidRPr="00EF559F">
        <w:rPr>
          <w:rStyle w:val="eop"/>
          <w:rFonts w:ascii="Calibri" w:hAnsi="Calibri" w:cs="Calibri"/>
          <w:sz w:val="22"/>
          <w:szCs w:val="22"/>
        </w:rPr>
        <w:t>disclosure</w:t>
      </w:r>
      <w:r w:rsidRPr="00EF559F">
        <w:rPr>
          <w:rStyle w:val="normaltextrun"/>
          <w:rFonts w:ascii="Calibri" w:hAnsi="Calibri" w:cs="Calibri"/>
          <w:sz w:val="22"/>
          <w:szCs w:val="22"/>
          <w:shd w:val="clear" w:color="auto" w:fill="FFFFFF"/>
        </w:rPr>
        <w:t xml:space="preserve"> of health information.</w:t>
      </w:r>
    </w:p>
    <w:p w14:paraId="31285B7B" w14:textId="042442A2" w:rsidR="00EF559F" w:rsidRPr="00EF559F" w:rsidRDefault="00EF559F" w:rsidP="00EF559F">
      <w:pPr>
        <w:rPr>
          <w:rStyle w:val="normaltextrun"/>
          <w:rFonts w:ascii="Calibri" w:hAnsi="Calibri" w:cs="Calibri"/>
          <w:sz w:val="22"/>
          <w:szCs w:val="22"/>
          <w:shd w:val="clear" w:color="auto" w:fill="FFFFFF"/>
        </w:rPr>
      </w:pPr>
      <w:r w:rsidRPr="00EF559F">
        <w:rPr>
          <w:rFonts w:ascii="Calibri" w:hAnsi="Calibri" w:cs="Calibri"/>
          <w:sz w:val="22"/>
          <w:szCs w:val="22"/>
        </w:rPr>
        <w:t>This form is intended to guide custodians through the process of addressing a breach including determining the extent of the breach and the potential risk of harm. Please refer to your clinic’s Breach Management Policy or to the</w:t>
      </w:r>
      <w:r w:rsidR="00456F6C">
        <w:rPr>
          <w:rFonts w:ascii="Calibri" w:hAnsi="Calibri" w:cs="Calibri"/>
          <w:sz w:val="22"/>
          <w:szCs w:val="22"/>
        </w:rPr>
        <w:t xml:space="preserve"> </w:t>
      </w:r>
      <w:hyperlink r:id="rId10" w:history="1">
        <w:r w:rsidRPr="00EF559F">
          <w:rPr>
            <w:rStyle w:val="Hyperlink"/>
            <w:rFonts w:ascii="Calibri" w:hAnsi="Calibri" w:cs="Calibri"/>
            <w:sz w:val="22"/>
            <w:szCs w:val="22"/>
          </w:rPr>
          <w:t>AMA Breach Management Policy</w:t>
        </w:r>
      </w:hyperlink>
      <w:r w:rsidRPr="00EF559F">
        <w:rPr>
          <w:rFonts w:ascii="Calibri" w:hAnsi="Calibri" w:cs="Calibri"/>
          <w:sz w:val="22"/>
          <w:szCs w:val="22"/>
        </w:rPr>
        <w:t xml:space="preserve"> guidance document from the AMA website for further information. If you need additional assistance, you may wish to contact a privacy consultant. </w:t>
      </w:r>
    </w:p>
    <w:p w14:paraId="6085BE73" w14:textId="77777777" w:rsidR="00EF559F" w:rsidRPr="00EF559F" w:rsidRDefault="00EF559F" w:rsidP="00EF559F">
      <w:pPr>
        <w:rPr>
          <w:rFonts w:ascii="Calibri" w:hAnsi="Calibri" w:cs="Calibri"/>
          <w:sz w:val="22"/>
          <w:szCs w:val="22"/>
        </w:rPr>
      </w:pPr>
      <w:r w:rsidRPr="00EF559F">
        <w:rPr>
          <w:rFonts w:ascii="Calibri" w:hAnsi="Calibri" w:cs="Calibri"/>
          <w:sz w:val="22"/>
          <w:szCs w:val="22"/>
        </w:rPr>
        <w:t xml:space="preserve">This form can be filled out by the privacy officer but must be signed off by the custodian. The form also serves as a record of the breach and action taken. It should be filed in a secure location to be referenced in the future if needed.  </w:t>
      </w:r>
    </w:p>
    <w:p w14:paraId="229006DC" w14:textId="3BDB6B47" w:rsidR="00EA02E6" w:rsidRDefault="00EA02E6" w:rsidP="003403E7">
      <w:pPr>
        <w:pStyle w:val="Heading1"/>
        <w:rPr>
          <w:rFonts w:ascii="Segoe UI" w:hAnsi="Segoe UI"/>
          <w:sz w:val="18"/>
          <w:szCs w:val="18"/>
        </w:rPr>
      </w:pPr>
      <w:r>
        <w:rPr>
          <w:rStyle w:val="normaltextrun"/>
          <w:rFonts w:ascii="Palatino Linotype" w:hAnsi="Palatino Linotype" w:cs="Segoe UI"/>
          <w:color w:val="262626"/>
          <w:szCs w:val="32"/>
        </w:rPr>
        <w:t>Instructions for use</w:t>
      </w:r>
      <w:r>
        <w:rPr>
          <w:rStyle w:val="eop"/>
          <w:rFonts w:ascii="Palatino Linotype" w:hAnsi="Palatino Linotype" w:cs="Segoe UI"/>
          <w:color w:val="262626"/>
          <w:szCs w:val="32"/>
        </w:rPr>
        <w:t> </w:t>
      </w:r>
    </w:p>
    <w:p w14:paraId="3E7F32AE" w14:textId="6F1DAB39" w:rsidR="0031714B" w:rsidRDefault="0031714B" w:rsidP="0031714B">
      <w:pPr>
        <w:spacing w:after="0" w:line="240" w:lineRule="auto"/>
        <w:textAlignment w:val="baseline"/>
        <w:rPr>
          <w:rFonts w:ascii="Calibri" w:eastAsia="Times New Roman" w:hAnsi="Calibri" w:cs="Calibri"/>
          <w:color w:val="000000"/>
          <w:sz w:val="22"/>
          <w:szCs w:val="22"/>
          <w:lang w:eastAsia="en-CA"/>
        </w:rPr>
      </w:pPr>
      <w:r w:rsidRPr="0031714B">
        <w:rPr>
          <w:rFonts w:ascii="Calibri" w:eastAsia="Times New Roman" w:hAnsi="Calibri" w:cs="Calibri"/>
          <w:color w:val="000000"/>
          <w:sz w:val="22"/>
          <w:szCs w:val="22"/>
          <w:lang w:eastAsia="en-CA"/>
        </w:rPr>
        <w:t xml:space="preserve">The instructions below are meant to assist you with making this document your own and to fulfill your obligations under the Health Information Act. </w:t>
      </w:r>
    </w:p>
    <w:p w14:paraId="2996A5BF" w14:textId="77777777" w:rsidR="00452643" w:rsidRPr="0031714B" w:rsidRDefault="00452643" w:rsidP="0031714B">
      <w:pPr>
        <w:spacing w:after="0" w:line="240" w:lineRule="auto"/>
        <w:textAlignment w:val="baseline"/>
        <w:rPr>
          <w:rFonts w:ascii="Segoe UI" w:eastAsia="Times New Roman" w:hAnsi="Segoe UI" w:cs="Segoe UI"/>
          <w:sz w:val="18"/>
          <w:szCs w:val="18"/>
          <w:lang w:eastAsia="en-CA"/>
        </w:rPr>
      </w:pPr>
    </w:p>
    <w:p w14:paraId="53F341A3" w14:textId="77777777" w:rsidR="005D0A02" w:rsidRPr="005D0A02" w:rsidRDefault="000B48A1" w:rsidP="00E02153">
      <w:pPr>
        <w:pStyle w:val="ListParagraph"/>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000B48A1">
        <w:rPr>
          <w:rFonts w:ascii="Calibri" w:hAnsi="Calibri" w:cs="Calibri"/>
          <w:sz w:val="22"/>
          <w:szCs w:val="22"/>
        </w:rPr>
        <w:t xml:space="preserve">This form can be filled out by the privacy officer but must be signed off by the custodian. </w:t>
      </w:r>
    </w:p>
    <w:p w14:paraId="2D137234" w14:textId="0FD405E8" w:rsidR="000B48A1" w:rsidRPr="000B48A1" w:rsidRDefault="000B48A1" w:rsidP="00E02153">
      <w:pPr>
        <w:pStyle w:val="ListParagraph"/>
        <w:numPr>
          <w:ilvl w:val="0"/>
          <w:numId w:val="5"/>
        </w:numPr>
        <w:tabs>
          <w:tab w:val="clear" w:pos="720"/>
        </w:tabs>
        <w:spacing w:after="0" w:line="240" w:lineRule="auto"/>
        <w:ind w:left="709" w:hanging="425"/>
        <w:textAlignment w:val="baseline"/>
        <w:rPr>
          <w:rFonts w:ascii="Arial" w:eastAsia="Times New Roman" w:hAnsi="Arial" w:cs="Arial"/>
          <w:sz w:val="22"/>
          <w:szCs w:val="22"/>
          <w:lang w:eastAsia="en-CA"/>
        </w:rPr>
      </w:pPr>
      <w:r w:rsidRPr="000B48A1">
        <w:rPr>
          <w:rFonts w:ascii="Calibri" w:hAnsi="Calibri" w:cs="Calibri"/>
          <w:sz w:val="22"/>
          <w:szCs w:val="22"/>
        </w:rPr>
        <w:t xml:space="preserve">The form also serves as a record of the breach and action taken. It should be filed in a secure location to be referenced in the future if needed.  </w:t>
      </w:r>
    </w:p>
    <w:p w14:paraId="18C2D18B" w14:textId="77777777" w:rsidR="000B48A1" w:rsidRPr="000B48A1" w:rsidRDefault="000B48A1" w:rsidP="000B48A1">
      <w:pPr>
        <w:pStyle w:val="ListParagraph"/>
        <w:numPr>
          <w:ilvl w:val="0"/>
          <w:numId w:val="5"/>
        </w:numPr>
        <w:rPr>
          <w:rFonts w:ascii="Calibri" w:hAnsi="Calibri" w:cs="Calibri"/>
          <w:b/>
          <w:sz w:val="22"/>
          <w:szCs w:val="22"/>
        </w:rPr>
      </w:pPr>
      <w:r w:rsidRPr="000B48A1">
        <w:rPr>
          <w:rFonts w:ascii="Calibri" w:hAnsi="Calibri" w:cs="Calibri"/>
          <w:b/>
          <w:sz w:val="22"/>
          <w:szCs w:val="22"/>
        </w:rPr>
        <w:t>Patient names should not be included in the information shared to OIPC or the Minister.</w:t>
      </w:r>
      <w:r w:rsidRPr="000B48A1">
        <w:rPr>
          <w:rFonts w:ascii="Calibri" w:hAnsi="Calibri" w:cs="Calibri"/>
          <w:sz w:val="22"/>
          <w:szCs w:val="22"/>
        </w:rPr>
        <w:t xml:space="preserve"> </w:t>
      </w:r>
      <w:r w:rsidRPr="000B48A1">
        <w:rPr>
          <w:rFonts w:ascii="Calibri" w:hAnsi="Calibri" w:cs="Calibri"/>
          <w:b/>
          <w:sz w:val="22"/>
          <w:szCs w:val="22"/>
        </w:rPr>
        <w:t xml:space="preserve">This documentation is for your information only and you must fill out the appropriate reporting forms for OIPC and the Minister. </w:t>
      </w:r>
    </w:p>
    <w:p w14:paraId="5EF8E31C" w14:textId="39C16EF5" w:rsidR="004B38E7" w:rsidRPr="0001144C" w:rsidRDefault="005B1AB9" w:rsidP="004B38E7">
      <w:pPr>
        <w:pStyle w:val="Heading1"/>
        <w:rPr>
          <w:rFonts w:eastAsia="Times New Roman"/>
          <w:lang w:val="en-US"/>
        </w:rPr>
      </w:pPr>
      <w:r>
        <w:rPr>
          <w:rFonts w:eastAsia="Times New Roman"/>
          <w:lang w:val="en-US"/>
        </w:rPr>
        <w:t>Privacy Training</w:t>
      </w:r>
    </w:p>
    <w:p w14:paraId="7AE26E05" w14:textId="77777777" w:rsidR="00B069DA" w:rsidRDefault="00B069DA" w:rsidP="00B069DA">
      <w:pPr>
        <w:rPr>
          <w:rStyle w:val="Hyperlink"/>
          <w:rFonts w:ascii="Calibri" w:eastAsia="Calibri" w:hAnsi="Calibri" w:cs="Calibri"/>
          <w:sz w:val="22"/>
          <w:szCs w:val="22"/>
        </w:rPr>
      </w:pPr>
      <w:r w:rsidRPr="154400D6">
        <w:rPr>
          <w:rFonts w:ascii="Calibri" w:eastAsia="Calibri" w:hAnsi="Calibri" w:cs="Calibri"/>
          <w:sz w:val="22"/>
          <w:szCs w:val="22"/>
        </w:rPr>
        <w:t xml:space="preserve">The Alberta Medical Association offers privacy and security training to any Alberta community-based medical clinic. </w:t>
      </w:r>
      <w:hyperlink r:id="rId11">
        <w:r w:rsidRPr="154400D6">
          <w:rPr>
            <w:rStyle w:val="Hyperlink"/>
            <w:rFonts w:ascii="Calibri" w:eastAsia="Calibri" w:hAnsi="Calibri" w:cs="Calibri"/>
            <w:sz w:val="22"/>
            <w:szCs w:val="22"/>
          </w:rPr>
          <w:t>Visit the AMA website today to learn more!</w:t>
        </w:r>
      </w:hyperlink>
    </w:p>
    <w:p w14:paraId="1E420A64" w14:textId="4AE2F5C9" w:rsidR="00C91570" w:rsidRPr="00D472A0" w:rsidRDefault="00C91570">
      <w:pPr>
        <w:rPr>
          <w:rFonts w:ascii="Calibri" w:hAnsi="Calibri" w:cs="Calibri"/>
          <w:sz w:val="22"/>
          <w:szCs w:val="22"/>
          <w:lang w:eastAsia="en-CA"/>
        </w:rPr>
      </w:pPr>
      <w:r w:rsidRPr="00D472A0">
        <w:rPr>
          <w:rFonts w:ascii="Calibri" w:hAnsi="Calibri" w:cs="Calibri"/>
          <w:sz w:val="22"/>
          <w:szCs w:val="22"/>
        </w:rPr>
        <w:br w:type="page"/>
      </w:r>
    </w:p>
    <w:p w14:paraId="17793857" w14:textId="77777777" w:rsidR="009F1806" w:rsidRPr="007B3B5E" w:rsidRDefault="009F1806" w:rsidP="009F1806">
      <w:pPr>
        <w:shd w:val="clear" w:color="auto" w:fill="222A35" w:themeFill="text2" w:themeFillShade="80"/>
        <w:ind w:left="-709"/>
        <w:jc w:val="center"/>
        <w:rPr>
          <w:b/>
          <w:bCs/>
          <w:color w:val="FFFFFF" w:themeColor="background1"/>
          <w:sz w:val="28"/>
          <w:szCs w:val="28"/>
        </w:rPr>
      </w:pPr>
      <w:r w:rsidRPr="6F00AD11">
        <w:rPr>
          <w:b/>
          <w:bCs/>
          <w:color w:val="FFFFFF" w:themeColor="background1"/>
          <w:sz w:val="28"/>
          <w:szCs w:val="28"/>
        </w:rPr>
        <w:lastRenderedPageBreak/>
        <w:t>Breach Documentation Form</w:t>
      </w:r>
    </w:p>
    <w:tbl>
      <w:tblPr>
        <w:tblStyle w:val="TableGrid"/>
        <w:tblW w:w="10915" w:type="dxa"/>
        <w:tblInd w:w="-714" w:type="dxa"/>
        <w:tblLayout w:type="fixed"/>
        <w:tblLook w:val="04A0" w:firstRow="1" w:lastRow="0" w:firstColumn="1" w:lastColumn="0" w:noHBand="0" w:noVBand="1"/>
      </w:tblPr>
      <w:tblGrid>
        <w:gridCol w:w="3037"/>
        <w:gridCol w:w="649"/>
        <w:gridCol w:w="851"/>
        <w:gridCol w:w="3030"/>
        <w:gridCol w:w="3348"/>
      </w:tblGrid>
      <w:tr w:rsidR="009F1806" w:rsidRPr="00246D4D" w14:paraId="678F444B" w14:textId="77777777" w:rsidTr="001175D0">
        <w:tc>
          <w:tcPr>
            <w:tcW w:w="10915" w:type="dxa"/>
            <w:gridSpan w:val="5"/>
            <w:shd w:val="clear" w:color="auto" w:fill="808080" w:themeFill="background1" w:themeFillShade="80"/>
          </w:tcPr>
          <w:p w14:paraId="7CEB3CFA" w14:textId="77777777" w:rsidR="009F1806" w:rsidRPr="00A61407" w:rsidRDefault="009F1806" w:rsidP="001175D0">
            <w:pPr>
              <w:ind w:left="33"/>
              <w:rPr>
                <w:rFonts w:cstheme="minorHAnsi"/>
                <w:sz w:val="28"/>
                <w:szCs w:val="28"/>
              </w:rPr>
            </w:pPr>
            <w:r>
              <w:rPr>
                <w:rFonts w:cstheme="minorHAnsi"/>
                <w:b/>
                <w:bCs/>
                <w:color w:val="FFFFFF" w:themeColor="background1"/>
                <w:sz w:val="28"/>
                <w:szCs w:val="28"/>
              </w:rPr>
              <w:t xml:space="preserve">Part A. </w:t>
            </w:r>
            <w:r w:rsidRPr="00A61407">
              <w:rPr>
                <w:rFonts w:cstheme="minorHAnsi"/>
                <w:b/>
                <w:bCs/>
                <w:color w:val="FFFFFF" w:themeColor="background1"/>
                <w:sz w:val="28"/>
                <w:szCs w:val="28"/>
              </w:rPr>
              <w:t xml:space="preserve">Breach </w:t>
            </w:r>
            <w:r>
              <w:rPr>
                <w:rFonts w:cstheme="minorHAnsi"/>
                <w:b/>
                <w:bCs/>
                <w:color w:val="FFFFFF" w:themeColor="background1"/>
                <w:sz w:val="28"/>
                <w:szCs w:val="28"/>
              </w:rPr>
              <w:t>Information</w:t>
            </w:r>
            <w:r w:rsidRPr="00A61407">
              <w:rPr>
                <w:rFonts w:cstheme="minorHAnsi"/>
                <w:b/>
                <w:bCs/>
                <w:color w:val="FFFFFF" w:themeColor="background1"/>
                <w:sz w:val="28"/>
                <w:szCs w:val="28"/>
              </w:rPr>
              <w:t xml:space="preserve"> </w:t>
            </w:r>
          </w:p>
        </w:tc>
      </w:tr>
      <w:tr w:rsidR="009F1806" w:rsidRPr="00246D4D" w14:paraId="5BF2A2BA" w14:textId="77777777" w:rsidTr="001175D0">
        <w:trPr>
          <w:trHeight w:val="794"/>
        </w:trPr>
        <w:tc>
          <w:tcPr>
            <w:tcW w:w="10915" w:type="dxa"/>
            <w:gridSpan w:val="5"/>
            <w:shd w:val="clear" w:color="auto" w:fill="FFFFFF" w:themeFill="background1"/>
          </w:tcPr>
          <w:p w14:paraId="7E3BECA6" w14:textId="77777777" w:rsidR="009F1806" w:rsidRPr="00246D4D" w:rsidRDefault="009F1806" w:rsidP="001175D0">
            <w:pPr>
              <w:ind w:left="33"/>
              <w:rPr>
                <w:rFonts w:cstheme="minorHAnsi"/>
                <w:b/>
                <w:bCs/>
                <w:color w:val="FFFFFF" w:themeColor="background1"/>
              </w:rPr>
            </w:pPr>
            <w:r w:rsidRPr="000B53FE">
              <w:rPr>
                <w:rFonts w:cstheme="minorHAnsi"/>
              </w:rPr>
              <w:t xml:space="preserve">Complete the </w:t>
            </w:r>
            <w:r>
              <w:rPr>
                <w:rFonts w:cstheme="minorHAnsi"/>
              </w:rPr>
              <w:t>section</w:t>
            </w:r>
            <w:r w:rsidRPr="000B53FE">
              <w:rPr>
                <w:rFonts w:cstheme="minorHAnsi"/>
              </w:rPr>
              <w:t xml:space="preserve"> below to conduct a full assessment of the breach that has occurred. It is important to assess all elements of the breach as this will help you to determine the risk of harm and the need to report the breach. It’s important to include your rationale in the sections provided because you may need to refer to this information </w:t>
            </w:r>
            <w:r>
              <w:rPr>
                <w:rFonts w:cstheme="minorHAnsi"/>
              </w:rPr>
              <w:t>in the future</w:t>
            </w:r>
            <w:r w:rsidRPr="000B53FE">
              <w:rPr>
                <w:rFonts w:cstheme="minorHAnsi"/>
              </w:rPr>
              <w:t>.</w:t>
            </w:r>
          </w:p>
        </w:tc>
      </w:tr>
      <w:tr w:rsidR="009F1806" w:rsidRPr="00246D4D" w14:paraId="31A0AEC0" w14:textId="77777777" w:rsidTr="001175D0">
        <w:trPr>
          <w:trHeight w:val="394"/>
        </w:trPr>
        <w:tc>
          <w:tcPr>
            <w:tcW w:w="7567" w:type="dxa"/>
            <w:gridSpan w:val="4"/>
            <w:shd w:val="clear" w:color="auto" w:fill="auto"/>
          </w:tcPr>
          <w:p w14:paraId="06598E51" w14:textId="77777777" w:rsidR="009F1806" w:rsidRPr="00D35A13" w:rsidRDefault="009F1806" w:rsidP="001175D0">
            <w:pPr>
              <w:textAlignment w:val="baseline"/>
              <w:rPr>
                <w:rFonts w:cstheme="minorHAnsi"/>
              </w:rPr>
            </w:pPr>
            <w:r>
              <w:rPr>
                <w:rFonts w:cstheme="minorHAnsi"/>
              </w:rPr>
              <w:t>Name of person filling out the form:</w:t>
            </w:r>
          </w:p>
        </w:tc>
        <w:tc>
          <w:tcPr>
            <w:tcW w:w="3348" w:type="dxa"/>
            <w:shd w:val="clear" w:color="auto" w:fill="auto"/>
          </w:tcPr>
          <w:p w14:paraId="34B57D9D" w14:textId="77777777" w:rsidR="009F1806" w:rsidRPr="00D35A13" w:rsidRDefault="009F1806" w:rsidP="001175D0">
            <w:pPr>
              <w:textAlignment w:val="baseline"/>
              <w:rPr>
                <w:rFonts w:cstheme="minorHAnsi"/>
              </w:rPr>
            </w:pPr>
            <w:r>
              <w:rPr>
                <w:rFonts w:cstheme="minorHAnsi"/>
              </w:rPr>
              <w:t>Date:</w:t>
            </w:r>
          </w:p>
        </w:tc>
      </w:tr>
      <w:tr w:rsidR="009F1806" w:rsidRPr="00246D4D" w14:paraId="07632724" w14:textId="77777777" w:rsidTr="001175D0">
        <w:trPr>
          <w:trHeight w:val="229"/>
        </w:trPr>
        <w:tc>
          <w:tcPr>
            <w:tcW w:w="3037" w:type="dxa"/>
            <w:vMerge w:val="restart"/>
            <w:shd w:val="clear" w:color="auto" w:fill="auto"/>
          </w:tcPr>
          <w:p w14:paraId="7C5CD6DC" w14:textId="77777777" w:rsidR="009F1806" w:rsidRPr="00D57847" w:rsidRDefault="009F1806" w:rsidP="001175D0">
            <w:pPr>
              <w:textAlignment w:val="baseline"/>
              <w:rPr>
                <w:rFonts w:cstheme="minorHAnsi"/>
              </w:rPr>
            </w:pPr>
            <w:r>
              <w:rPr>
                <w:rFonts w:cstheme="minorHAnsi"/>
              </w:rPr>
              <w:t>Privacy Officer informed:</w:t>
            </w:r>
            <w:r>
              <w:rPr>
                <w:rFonts w:cstheme="minorHAnsi"/>
              </w:rPr>
              <w:tab/>
              <w:t xml:space="preserve"> </w:t>
            </w:r>
          </w:p>
        </w:tc>
        <w:tc>
          <w:tcPr>
            <w:tcW w:w="649" w:type="dxa"/>
            <w:shd w:val="clear" w:color="auto" w:fill="F2F2F2" w:themeFill="background1" w:themeFillShade="F2"/>
            <w:vAlign w:val="center"/>
          </w:tcPr>
          <w:p w14:paraId="10ABB155" w14:textId="77777777" w:rsidR="009F1806" w:rsidRPr="002D2382" w:rsidRDefault="009F1806" w:rsidP="001175D0">
            <w:pPr>
              <w:jc w:val="center"/>
              <w:textAlignment w:val="baseline"/>
              <w:rPr>
                <w:rFonts w:cstheme="minorHAnsi"/>
                <w:b/>
                <w:bCs/>
                <w:sz w:val="16"/>
                <w:szCs w:val="16"/>
              </w:rPr>
            </w:pPr>
            <w:r w:rsidRPr="002D2382">
              <w:rPr>
                <w:rFonts w:cstheme="minorHAnsi"/>
                <w:b/>
                <w:bCs/>
                <w:sz w:val="16"/>
                <w:szCs w:val="16"/>
              </w:rPr>
              <w:t>Yes</w:t>
            </w:r>
          </w:p>
        </w:tc>
        <w:tc>
          <w:tcPr>
            <w:tcW w:w="851" w:type="dxa"/>
            <w:shd w:val="clear" w:color="auto" w:fill="F2F2F2" w:themeFill="background1" w:themeFillShade="F2"/>
            <w:vAlign w:val="center"/>
          </w:tcPr>
          <w:p w14:paraId="25BEC3A7" w14:textId="77777777" w:rsidR="009F1806" w:rsidRPr="002D2382" w:rsidRDefault="009F1806" w:rsidP="001175D0">
            <w:pPr>
              <w:jc w:val="center"/>
              <w:textAlignment w:val="baseline"/>
              <w:rPr>
                <w:rFonts w:cstheme="minorHAnsi"/>
                <w:b/>
                <w:bCs/>
                <w:sz w:val="16"/>
                <w:szCs w:val="16"/>
              </w:rPr>
            </w:pPr>
            <w:r w:rsidRPr="002D2382">
              <w:rPr>
                <w:rFonts w:cstheme="minorHAnsi"/>
                <w:b/>
                <w:bCs/>
                <w:sz w:val="16"/>
                <w:szCs w:val="16"/>
              </w:rPr>
              <w:t>No</w:t>
            </w:r>
          </w:p>
        </w:tc>
        <w:tc>
          <w:tcPr>
            <w:tcW w:w="6378" w:type="dxa"/>
            <w:gridSpan w:val="2"/>
            <w:vMerge w:val="restart"/>
          </w:tcPr>
          <w:p w14:paraId="226492DF" w14:textId="77777777" w:rsidR="009F1806" w:rsidRPr="00D57847" w:rsidRDefault="009F1806" w:rsidP="001175D0">
            <w:pPr>
              <w:textAlignment w:val="baseline"/>
              <w:rPr>
                <w:rFonts w:cstheme="minorHAnsi"/>
              </w:rPr>
            </w:pPr>
            <w:r>
              <w:rPr>
                <w:rFonts w:cstheme="minorHAnsi"/>
              </w:rPr>
              <w:t>Privacy Officer name:</w:t>
            </w:r>
          </w:p>
        </w:tc>
      </w:tr>
      <w:tr w:rsidR="009F1806" w:rsidRPr="00246D4D" w14:paraId="341C00B6" w14:textId="77777777" w:rsidTr="001175D0">
        <w:trPr>
          <w:trHeight w:val="149"/>
        </w:trPr>
        <w:tc>
          <w:tcPr>
            <w:tcW w:w="3037" w:type="dxa"/>
            <w:vMerge/>
          </w:tcPr>
          <w:p w14:paraId="01E1576A" w14:textId="77777777" w:rsidR="009F1806" w:rsidRDefault="009F1806" w:rsidP="001175D0">
            <w:pPr>
              <w:textAlignment w:val="baseline"/>
              <w:rPr>
                <w:rFonts w:cstheme="minorHAnsi"/>
              </w:rPr>
            </w:pPr>
          </w:p>
        </w:tc>
        <w:tc>
          <w:tcPr>
            <w:tcW w:w="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32DFD" w14:textId="77777777" w:rsidR="009F1806" w:rsidRPr="00421BDE" w:rsidRDefault="009F1806" w:rsidP="001175D0">
            <w:pPr>
              <w:jc w:val="center"/>
              <w:textAlignment w:val="baseline"/>
              <w:rPr>
                <w:rFonts w:cstheme="minorHAnsi"/>
                <w:sz w:val="28"/>
                <w:szCs w:val="28"/>
              </w:rPr>
            </w:pPr>
            <w:r w:rsidRPr="00421BDE">
              <w:rPr>
                <w:rFonts w:cstheme="minorHAnsi"/>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80A64" w14:textId="77777777" w:rsidR="009F1806" w:rsidRPr="00421BDE" w:rsidRDefault="009F1806" w:rsidP="001175D0">
            <w:pPr>
              <w:jc w:val="center"/>
              <w:textAlignment w:val="baseline"/>
              <w:rPr>
                <w:rFonts w:cstheme="minorHAnsi"/>
                <w:sz w:val="28"/>
                <w:szCs w:val="28"/>
              </w:rPr>
            </w:pPr>
            <w:r w:rsidRPr="00421BDE">
              <w:rPr>
                <w:rFonts w:cstheme="minorHAnsi"/>
                <w:sz w:val="28"/>
                <w:szCs w:val="28"/>
              </w:rPr>
              <w:t>□</w:t>
            </w:r>
          </w:p>
        </w:tc>
        <w:tc>
          <w:tcPr>
            <w:tcW w:w="6378" w:type="dxa"/>
            <w:gridSpan w:val="2"/>
            <w:vMerge/>
          </w:tcPr>
          <w:p w14:paraId="1C639A1D" w14:textId="77777777" w:rsidR="009F1806" w:rsidRDefault="009F1806" w:rsidP="001175D0">
            <w:pPr>
              <w:textAlignment w:val="baseline"/>
              <w:rPr>
                <w:rFonts w:cstheme="minorHAnsi"/>
              </w:rPr>
            </w:pPr>
          </w:p>
        </w:tc>
      </w:tr>
      <w:tr w:rsidR="009F1806" w:rsidRPr="00246D4D" w14:paraId="2B6B4C1A" w14:textId="77777777" w:rsidTr="001175D0">
        <w:trPr>
          <w:trHeight w:val="279"/>
        </w:trPr>
        <w:tc>
          <w:tcPr>
            <w:tcW w:w="3037" w:type="dxa"/>
            <w:vMerge w:val="restart"/>
            <w:shd w:val="clear" w:color="auto" w:fill="auto"/>
          </w:tcPr>
          <w:p w14:paraId="3154061B" w14:textId="77777777" w:rsidR="009F1806" w:rsidRPr="003557F2" w:rsidRDefault="009F1806" w:rsidP="001175D0">
            <w:pPr>
              <w:textAlignment w:val="baseline"/>
            </w:pPr>
            <w:r w:rsidRPr="003557F2">
              <w:t xml:space="preserve">Key physicians involved informed: </w:t>
            </w:r>
          </w:p>
        </w:tc>
        <w:tc>
          <w:tcPr>
            <w:tcW w:w="649" w:type="dxa"/>
            <w:shd w:val="clear" w:color="auto" w:fill="F2F2F2" w:themeFill="background1" w:themeFillShade="F2"/>
            <w:vAlign w:val="center"/>
          </w:tcPr>
          <w:p w14:paraId="7F7B184A" w14:textId="77777777" w:rsidR="009F1806" w:rsidRPr="003557F2" w:rsidRDefault="009F1806" w:rsidP="001175D0">
            <w:pPr>
              <w:jc w:val="center"/>
              <w:textAlignment w:val="baseline"/>
            </w:pPr>
            <w:r w:rsidRPr="003557F2">
              <w:rPr>
                <w:rFonts w:cstheme="minorHAnsi"/>
                <w:b/>
                <w:bCs/>
                <w:sz w:val="16"/>
                <w:szCs w:val="16"/>
              </w:rPr>
              <w:t>Yes</w:t>
            </w:r>
          </w:p>
        </w:tc>
        <w:tc>
          <w:tcPr>
            <w:tcW w:w="851" w:type="dxa"/>
            <w:shd w:val="clear" w:color="auto" w:fill="F2F2F2" w:themeFill="background1" w:themeFillShade="F2"/>
            <w:vAlign w:val="center"/>
          </w:tcPr>
          <w:p w14:paraId="305FD0F6" w14:textId="77777777" w:rsidR="009F1806" w:rsidRPr="003557F2" w:rsidRDefault="009F1806" w:rsidP="001175D0">
            <w:pPr>
              <w:jc w:val="center"/>
              <w:textAlignment w:val="baseline"/>
            </w:pPr>
            <w:r w:rsidRPr="003557F2">
              <w:rPr>
                <w:rFonts w:cstheme="minorHAnsi"/>
                <w:b/>
                <w:bCs/>
                <w:sz w:val="16"/>
                <w:szCs w:val="16"/>
              </w:rPr>
              <w:t>No</w:t>
            </w:r>
          </w:p>
        </w:tc>
        <w:tc>
          <w:tcPr>
            <w:tcW w:w="6378" w:type="dxa"/>
            <w:gridSpan w:val="2"/>
            <w:vMerge w:val="restart"/>
          </w:tcPr>
          <w:p w14:paraId="66E02D6E" w14:textId="77777777" w:rsidR="009F1806" w:rsidRPr="003557F2" w:rsidRDefault="009F1806" w:rsidP="001175D0">
            <w:pPr>
              <w:textAlignment w:val="baseline"/>
              <w:rPr>
                <w:rFonts w:cstheme="minorHAnsi"/>
              </w:rPr>
            </w:pPr>
            <w:r w:rsidRPr="003557F2">
              <w:rPr>
                <w:rFonts w:cstheme="minorHAnsi"/>
              </w:rPr>
              <w:t>Lead clinic physician name:</w:t>
            </w:r>
          </w:p>
          <w:p w14:paraId="413BBA6A" w14:textId="77777777" w:rsidR="009F1806" w:rsidRPr="003557F2" w:rsidRDefault="009F1806" w:rsidP="001175D0">
            <w:pPr>
              <w:textAlignment w:val="baseline"/>
              <w:rPr>
                <w:rFonts w:cstheme="minorHAnsi"/>
              </w:rPr>
            </w:pPr>
          </w:p>
        </w:tc>
      </w:tr>
      <w:tr w:rsidR="009F1806" w:rsidRPr="00246D4D" w14:paraId="3AC4C1F3" w14:textId="77777777" w:rsidTr="001175D0">
        <w:trPr>
          <w:trHeight w:val="351"/>
        </w:trPr>
        <w:tc>
          <w:tcPr>
            <w:tcW w:w="3037" w:type="dxa"/>
            <w:vMerge/>
          </w:tcPr>
          <w:p w14:paraId="4E5341E2" w14:textId="77777777" w:rsidR="009F1806" w:rsidRPr="003557F2" w:rsidRDefault="009F1806" w:rsidP="001175D0">
            <w:pPr>
              <w:textAlignment w:val="baseline"/>
            </w:pPr>
          </w:p>
        </w:tc>
        <w:tc>
          <w:tcPr>
            <w:tcW w:w="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35D08" w14:textId="77777777" w:rsidR="009F1806" w:rsidRPr="00421BDE" w:rsidRDefault="009F1806" w:rsidP="001175D0">
            <w:pPr>
              <w:jc w:val="center"/>
              <w:textAlignment w:val="baseline"/>
              <w:rPr>
                <w:sz w:val="28"/>
                <w:szCs w:val="28"/>
              </w:rPr>
            </w:pPr>
            <w:r w:rsidRPr="00421BDE">
              <w:rPr>
                <w:rFonts w:cstheme="minorHAnsi"/>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4E541" w14:textId="77777777" w:rsidR="009F1806" w:rsidRPr="00421BDE" w:rsidRDefault="009F1806" w:rsidP="001175D0">
            <w:pPr>
              <w:jc w:val="center"/>
              <w:textAlignment w:val="baseline"/>
              <w:rPr>
                <w:sz w:val="28"/>
                <w:szCs w:val="28"/>
              </w:rPr>
            </w:pPr>
            <w:r w:rsidRPr="00421BDE">
              <w:rPr>
                <w:rFonts w:cstheme="minorHAnsi"/>
                <w:sz w:val="28"/>
                <w:szCs w:val="28"/>
              </w:rPr>
              <w:t>□</w:t>
            </w:r>
          </w:p>
        </w:tc>
        <w:tc>
          <w:tcPr>
            <w:tcW w:w="6378" w:type="dxa"/>
            <w:gridSpan w:val="2"/>
            <w:vMerge/>
          </w:tcPr>
          <w:p w14:paraId="483BD770" w14:textId="77777777" w:rsidR="009F1806" w:rsidRPr="003557F2" w:rsidRDefault="009F1806" w:rsidP="001175D0">
            <w:pPr>
              <w:textAlignment w:val="baseline"/>
            </w:pPr>
          </w:p>
        </w:tc>
      </w:tr>
      <w:tr w:rsidR="009F1806" w:rsidRPr="00246D4D" w14:paraId="2F2D6E6C" w14:textId="77777777" w:rsidTr="001175D0">
        <w:trPr>
          <w:trHeight w:val="347"/>
        </w:trPr>
        <w:tc>
          <w:tcPr>
            <w:tcW w:w="10915" w:type="dxa"/>
            <w:gridSpan w:val="5"/>
            <w:shd w:val="clear" w:color="auto" w:fill="F2F2F2" w:themeFill="background1" w:themeFillShade="F2"/>
          </w:tcPr>
          <w:p w14:paraId="29514E16" w14:textId="77777777" w:rsidR="009F1806" w:rsidRDefault="009F1806" w:rsidP="001175D0">
            <w:pPr>
              <w:textAlignment w:val="baseline"/>
              <w:rPr>
                <w:rFonts w:cstheme="minorHAnsi"/>
              </w:rPr>
            </w:pPr>
            <w:r>
              <w:rPr>
                <w:rFonts w:cstheme="minorHAnsi"/>
              </w:rPr>
              <w:t>Describe how the breach was discovered. Who were the key staff and physicians involved in the breach and what was their role?</w:t>
            </w:r>
          </w:p>
        </w:tc>
      </w:tr>
      <w:tr w:rsidR="009F1806" w:rsidRPr="00246D4D" w14:paraId="6E3A10B9" w14:textId="77777777" w:rsidTr="001175D0">
        <w:trPr>
          <w:trHeight w:val="1161"/>
        </w:trPr>
        <w:tc>
          <w:tcPr>
            <w:tcW w:w="10915" w:type="dxa"/>
            <w:gridSpan w:val="5"/>
            <w:shd w:val="clear" w:color="auto" w:fill="auto"/>
          </w:tcPr>
          <w:p w14:paraId="7CF1E332" w14:textId="77777777" w:rsidR="009F1806" w:rsidRDefault="009F1806" w:rsidP="001175D0">
            <w:pPr>
              <w:textAlignment w:val="baseline"/>
              <w:rPr>
                <w:rFonts w:cstheme="minorHAnsi"/>
              </w:rPr>
            </w:pPr>
          </w:p>
          <w:p w14:paraId="66A5FDAE" w14:textId="77777777" w:rsidR="009F1806" w:rsidRDefault="009F1806" w:rsidP="001175D0">
            <w:pPr>
              <w:textAlignment w:val="baseline"/>
              <w:rPr>
                <w:rFonts w:cstheme="minorHAnsi"/>
              </w:rPr>
            </w:pPr>
          </w:p>
          <w:p w14:paraId="0901FA9E" w14:textId="77777777" w:rsidR="009F1806" w:rsidRDefault="009F1806" w:rsidP="001175D0">
            <w:pPr>
              <w:textAlignment w:val="baseline"/>
              <w:rPr>
                <w:rFonts w:cstheme="minorHAnsi"/>
              </w:rPr>
            </w:pPr>
          </w:p>
          <w:p w14:paraId="2BF84349" w14:textId="77777777" w:rsidR="009F1806" w:rsidRDefault="009F1806" w:rsidP="001175D0">
            <w:pPr>
              <w:textAlignment w:val="baseline"/>
              <w:rPr>
                <w:rFonts w:cstheme="minorHAnsi"/>
              </w:rPr>
            </w:pPr>
          </w:p>
        </w:tc>
      </w:tr>
      <w:tr w:rsidR="009F1806" w:rsidRPr="00246D4D" w14:paraId="5AADD661" w14:textId="77777777" w:rsidTr="001175D0">
        <w:trPr>
          <w:trHeight w:val="394"/>
        </w:trPr>
        <w:tc>
          <w:tcPr>
            <w:tcW w:w="10915" w:type="dxa"/>
            <w:gridSpan w:val="5"/>
            <w:shd w:val="clear" w:color="auto" w:fill="F2F2F2" w:themeFill="background1" w:themeFillShade="F2"/>
          </w:tcPr>
          <w:p w14:paraId="44A074CE" w14:textId="77777777" w:rsidR="009F1806" w:rsidRPr="00A32876" w:rsidRDefault="009F1806" w:rsidP="001175D0">
            <w:pPr>
              <w:textAlignment w:val="baseline"/>
            </w:pPr>
            <w:r>
              <w:t xml:space="preserve">Was the </w:t>
            </w:r>
            <w:r w:rsidRPr="451E5D74">
              <w:t>cause of the breach</w:t>
            </w:r>
            <w:r>
              <w:t xml:space="preserve"> a l</w:t>
            </w:r>
            <w:r w:rsidRPr="33FE07D8">
              <w:t xml:space="preserve">oss of information </w:t>
            </w:r>
            <w:r w:rsidRPr="00F03285">
              <w:rPr>
                <w:b/>
                <w:bCs/>
              </w:rPr>
              <w:t>OR</w:t>
            </w:r>
            <w:r w:rsidRPr="33FE07D8">
              <w:t xml:space="preserve"> </w:t>
            </w:r>
            <w:r>
              <w:t>u</w:t>
            </w:r>
            <w:r w:rsidRPr="33FE07D8">
              <w:t>nauthorized access</w:t>
            </w:r>
            <w:r>
              <w:t xml:space="preserve"> </w:t>
            </w:r>
            <w:r w:rsidRPr="00F03285">
              <w:rPr>
                <w:b/>
                <w:bCs/>
              </w:rPr>
              <w:t>OR</w:t>
            </w:r>
            <w:r>
              <w:t xml:space="preserve"> u</w:t>
            </w:r>
            <w:r w:rsidRPr="33FE07D8">
              <w:t xml:space="preserve">nauthorized </w:t>
            </w:r>
            <w:r>
              <w:t>d</w:t>
            </w:r>
            <w:r w:rsidRPr="33FE07D8">
              <w:t>isclosure</w:t>
            </w:r>
            <w:r>
              <w:t>? Describe your reasoning below.</w:t>
            </w:r>
          </w:p>
        </w:tc>
      </w:tr>
      <w:tr w:rsidR="009F1806" w:rsidRPr="00246D4D" w14:paraId="692C182A" w14:textId="77777777" w:rsidTr="001175D0">
        <w:trPr>
          <w:trHeight w:val="1038"/>
        </w:trPr>
        <w:tc>
          <w:tcPr>
            <w:tcW w:w="10915" w:type="dxa"/>
            <w:gridSpan w:val="5"/>
          </w:tcPr>
          <w:p w14:paraId="5A063562" w14:textId="77777777" w:rsidR="009F1806" w:rsidRDefault="009F1806" w:rsidP="001175D0">
            <w:pPr>
              <w:ind w:left="28"/>
              <w:textAlignment w:val="baseline"/>
              <w:rPr>
                <w:rFonts w:cstheme="minorHAnsi"/>
              </w:rPr>
            </w:pPr>
          </w:p>
          <w:p w14:paraId="3B3ACAE4" w14:textId="77777777" w:rsidR="009F1806" w:rsidRDefault="009F1806" w:rsidP="001175D0">
            <w:pPr>
              <w:ind w:left="28"/>
              <w:textAlignment w:val="baseline"/>
              <w:rPr>
                <w:rFonts w:cstheme="minorHAnsi"/>
              </w:rPr>
            </w:pPr>
          </w:p>
          <w:p w14:paraId="598661F2" w14:textId="77777777" w:rsidR="009F1806" w:rsidRDefault="009F1806" w:rsidP="001175D0">
            <w:pPr>
              <w:ind w:left="28"/>
              <w:textAlignment w:val="baseline"/>
              <w:rPr>
                <w:rFonts w:cstheme="minorHAnsi"/>
              </w:rPr>
            </w:pPr>
          </w:p>
          <w:p w14:paraId="136867F2" w14:textId="77777777" w:rsidR="009F1806" w:rsidRDefault="009F1806" w:rsidP="001175D0">
            <w:pPr>
              <w:ind w:left="28"/>
              <w:textAlignment w:val="baseline"/>
              <w:rPr>
                <w:rFonts w:cstheme="minorHAnsi"/>
              </w:rPr>
            </w:pPr>
          </w:p>
          <w:p w14:paraId="27685907" w14:textId="77777777" w:rsidR="009F1806" w:rsidRPr="00246D4D" w:rsidRDefault="009F1806" w:rsidP="001175D0">
            <w:pPr>
              <w:ind w:left="28"/>
              <w:textAlignment w:val="baseline"/>
              <w:rPr>
                <w:rFonts w:cstheme="minorHAnsi"/>
              </w:rPr>
            </w:pPr>
          </w:p>
        </w:tc>
      </w:tr>
      <w:tr w:rsidR="009F1806" w:rsidRPr="00246D4D" w14:paraId="543E1E35" w14:textId="77777777" w:rsidTr="001175D0">
        <w:trPr>
          <w:trHeight w:val="394"/>
        </w:trPr>
        <w:tc>
          <w:tcPr>
            <w:tcW w:w="10915" w:type="dxa"/>
            <w:gridSpan w:val="5"/>
            <w:tcBorders>
              <w:bottom w:val="single" w:sz="4" w:space="0" w:color="auto"/>
            </w:tcBorders>
            <w:shd w:val="clear" w:color="auto" w:fill="F2F2F2" w:themeFill="background1" w:themeFillShade="F2"/>
          </w:tcPr>
          <w:p w14:paraId="5BA7ED0E" w14:textId="77777777" w:rsidR="009F1806" w:rsidRPr="0085019A" w:rsidRDefault="009F1806" w:rsidP="001175D0">
            <w:pPr>
              <w:textAlignment w:val="baseline"/>
            </w:pPr>
            <w:r w:rsidRPr="0085019A">
              <w:t>List the types</w:t>
            </w:r>
            <w:r>
              <w:t xml:space="preserve"> of </w:t>
            </w:r>
            <w:r w:rsidRPr="0085019A">
              <w:t>health information involved. Health Information includes diagnostic, treatment and care information or registration information</w:t>
            </w:r>
            <w:r>
              <w:t>. This</w:t>
            </w:r>
            <w:r w:rsidRPr="0085019A">
              <w:t xml:space="preserve"> pertains to #11 on the </w:t>
            </w:r>
            <w:r>
              <w:rPr>
                <w:rFonts w:cstheme="minorHAnsi"/>
              </w:rPr>
              <w:t xml:space="preserve">OIPC privacy breach reporting form. </w:t>
            </w:r>
            <w:r w:rsidRPr="0085019A">
              <w:t>Do not include individually identifying information</w:t>
            </w:r>
            <w:r>
              <w:t>.</w:t>
            </w:r>
          </w:p>
        </w:tc>
      </w:tr>
      <w:tr w:rsidR="009F1806" w:rsidRPr="00246D4D" w14:paraId="1F0DA22C" w14:textId="77777777" w:rsidTr="001175D0">
        <w:trPr>
          <w:trHeight w:val="1019"/>
        </w:trPr>
        <w:tc>
          <w:tcPr>
            <w:tcW w:w="10915" w:type="dxa"/>
            <w:gridSpan w:val="5"/>
            <w:tcBorders>
              <w:top w:val="single" w:sz="4" w:space="0" w:color="auto"/>
              <w:left w:val="single" w:sz="4" w:space="0" w:color="auto"/>
              <w:bottom w:val="single" w:sz="4" w:space="0" w:color="auto"/>
            </w:tcBorders>
            <w:shd w:val="clear" w:color="auto" w:fill="FFFFFF" w:themeFill="background1"/>
          </w:tcPr>
          <w:p w14:paraId="6E19B536" w14:textId="77777777" w:rsidR="009F1806" w:rsidRDefault="009F1806" w:rsidP="001175D0">
            <w:pPr>
              <w:pStyle w:val="ListParagraph"/>
              <w:ind w:left="35"/>
              <w:textAlignment w:val="baseline"/>
              <w:rPr>
                <w:rFonts w:cstheme="minorHAnsi"/>
              </w:rPr>
            </w:pPr>
          </w:p>
          <w:p w14:paraId="6B49D046" w14:textId="77777777" w:rsidR="009F1806" w:rsidRDefault="009F1806" w:rsidP="001175D0">
            <w:pPr>
              <w:pStyle w:val="ListParagraph"/>
              <w:ind w:left="35"/>
              <w:textAlignment w:val="baseline"/>
              <w:rPr>
                <w:rFonts w:cstheme="minorHAnsi"/>
              </w:rPr>
            </w:pPr>
          </w:p>
          <w:p w14:paraId="09C810C8" w14:textId="77777777" w:rsidR="009F1806" w:rsidRDefault="009F1806" w:rsidP="001175D0">
            <w:pPr>
              <w:textAlignment w:val="baseline"/>
              <w:rPr>
                <w:rFonts w:cstheme="minorHAnsi"/>
              </w:rPr>
            </w:pPr>
          </w:p>
          <w:p w14:paraId="5B388C2A" w14:textId="77777777" w:rsidR="009F1806" w:rsidRPr="001E1463" w:rsidRDefault="009F1806" w:rsidP="001175D0">
            <w:pPr>
              <w:textAlignment w:val="baseline"/>
              <w:rPr>
                <w:rFonts w:cstheme="minorHAnsi"/>
              </w:rPr>
            </w:pPr>
          </w:p>
          <w:p w14:paraId="23661A5A" w14:textId="77777777" w:rsidR="009F1806" w:rsidRDefault="009F1806" w:rsidP="001175D0">
            <w:pPr>
              <w:pStyle w:val="ListParagraph"/>
              <w:ind w:left="0"/>
              <w:textAlignment w:val="baseline"/>
              <w:rPr>
                <w:rFonts w:cstheme="minorHAnsi"/>
              </w:rPr>
            </w:pPr>
          </w:p>
        </w:tc>
      </w:tr>
      <w:tr w:rsidR="009F1806" w:rsidRPr="00246D4D" w14:paraId="23175D6C" w14:textId="77777777" w:rsidTr="001175D0">
        <w:trPr>
          <w:trHeight w:val="382"/>
        </w:trPr>
        <w:tc>
          <w:tcPr>
            <w:tcW w:w="10915" w:type="dxa"/>
            <w:gridSpan w:val="5"/>
            <w:shd w:val="clear" w:color="auto" w:fill="F2F2F2" w:themeFill="background1" w:themeFillShade="F2"/>
          </w:tcPr>
          <w:p w14:paraId="691343A7" w14:textId="77777777" w:rsidR="009F1806" w:rsidRPr="00F03285" w:rsidRDefault="009F1806" w:rsidP="001175D0">
            <w:pPr>
              <w:textAlignment w:val="baseline"/>
              <w:rPr>
                <w:highlight w:val="yellow"/>
              </w:rPr>
            </w:pPr>
            <w:r w:rsidRPr="007D4975">
              <w:t>When did the breach occur? When was it discovered?</w:t>
            </w:r>
          </w:p>
        </w:tc>
      </w:tr>
      <w:tr w:rsidR="009F1806" w:rsidRPr="00246D4D" w14:paraId="3D1FCEC2" w14:textId="77777777" w:rsidTr="001175D0">
        <w:trPr>
          <w:trHeight w:val="381"/>
        </w:trPr>
        <w:tc>
          <w:tcPr>
            <w:tcW w:w="10915" w:type="dxa"/>
            <w:gridSpan w:val="5"/>
            <w:shd w:val="clear" w:color="auto" w:fill="FFFFFF" w:themeFill="background1"/>
          </w:tcPr>
          <w:p w14:paraId="5267C675" w14:textId="77777777" w:rsidR="009F1806" w:rsidRDefault="009F1806" w:rsidP="001175D0">
            <w:pPr>
              <w:textAlignment w:val="baseline"/>
            </w:pPr>
          </w:p>
          <w:p w14:paraId="7235689E" w14:textId="77777777" w:rsidR="009F1806" w:rsidRDefault="009F1806" w:rsidP="001175D0">
            <w:pPr>
              <w:textAlignment w:val="baseline"/>
            </w:pPr>
          </w:p>
          <w:p w14:paraId="05FB67BE" w14:textId="77777777" w:rsidR="009F1806" w:rsidRDefault="009F1806" w:rsidP="001175D0">
            <w:pPr>
              <w:textAlignment w:val="baseline"/>
            </w:pPr>
          </w:p>
          <w:p w14:paraId="18C79EB2" w14:textId="77777777" w:rsidR="009F1806" w:rsidRPr="33FE07D8" w:rsidRDefault="009F1806" w:rsidP="001175D0">
            <w:pPr>
              <w:textAlignment w:val="baseline"/>
            </w:pPr>
          </w:p>
        </w:tc>
      </w:tr>
      <w:tr w:rsidR="009F1806" w:rsidRPr="00246D4D" w14:paraId="5B8D4490" w14:textId="77777777" w:rsidTr="001175D0">
        <w:trPr>
          <w:trHeight w:val="283"/>
        </w:trPr>
        <w:tc>
          <w:tcPr>
            <w:tcW w:w="10915" w:type="dxa"/>
            <w:gridSpan w:val="5"/>
            <w:shd w:val="clear" w:color="auto" w:fill="F2F2F2" w:themeFill="background1" w:themeFillShade="F2"/>
          </w:tcPr>
          <w:p w14:paraId="084BB5E2" w14:textId="77777777" w:rsidR="009F1806" w:rsidRPr="004F2D62" w:rsidRDefault="009F1806" w:rsidP="001175D0">
            <w:pPr>
              <w:textAlignment w:val="baseline"/>
              <w:rPr>
                <w:rFonts w:cstheme="minorHAnsi"/>
              </w:rPr>
            </w:pPr>
            <w:r>
              <w:rPr>
                <w:rFonts w:cstheme="minorHAnsi"/>
              </w:rPr>
              <w:t xml:space="preserve">Whose information has been </w:t>
            </w:r>
            <w:r w:rsidRPr="004F2D62">
              <w:rPr>
                <w:rFonts w:cstheme="minorHAnsi"/>
              </w:rPr>
              <w:t>breach</w:t>
            </w:r>
            <w:r>
              <w:rPr>
                <w:rFonts w:cstheme="minorHAnsi"/>
              </w:rPr>
              <w:t xml:space="preserve">ed?  </w:t>
            </w:r>
          </w:p>
        </w:tc>
      </w:tr>
      <w:tr w:rsidR="009F1806" w:rsidRPr="00246D4D" w14:paraId="5FF0F386" w14:textId="77777777" w:rsidTr="001175D0">
        <w:trPr>
          <w:trHeight w:val="742"/>
        </w:trPr>
        <w:tc>
          <w:tcPr>
            <w:tcW w:w="10915" w:type="dxa"/>
            <w:gridSpan w:val="5"/>
            <w:shd w:val="clear" w:color="auto" w:fill="FFFFFF" w:themeFill="background1"/>
          </w:tcPr>
          <w:p w14:paraId="558C419F" w14:textId="77777777" w:rsidR="009F1806" w:rsidRDefault="009F1806" w:rsidP="001175D0">
            <w:pPr>
              <w:textAlignment w:val="baseline"/>
              <w:rPr>
                <w:rFonts w:cstheme="minorHAnsi"/>
              </w:rPr>
            </w:pPr>
          </w:p>
          <w:p w14:paraId="00BE4D87" w14:textId="77777777" w:rsidR="009F1806" w:rsidRDefault="009F1806" w:rsidP="001175D0">
            <w:pPr>
              <w:textAlignment w:val="baseline"/>
              <w:rPr>
                <w:rFonts w:cstheme="minorHAnsi"/>
              </w:rPr>
            </w:pPr>
          </w:p>
          <w:p w14:paraId="1FB0E293" w14:textId="77777777" w:rsidR="009F1806" w:rsidRDefault="009F1806" w:rsidP="001175D0">
            <w:pPr>
              <w:textAlignment w:val="baseline"/>
              <w:rPr>
                <w:rFonts w:cstheme="minorHAnsi"/>
              </w:rPr>
            </w:pPr>
          </w:p>
        </w:tc>
      </w:tr>
      <w:tr w:rsidR="009F1806" w:rsidRPr="00246D4D" w14:paraId="602D3800" w14:textId="77777777" w:rsidTr="001175D0">
        <w:trPr>
          <w:trHeight w:val="265"/>
        </w:trPr>
        <w:tc>
          <w:tcPr>
            <w:tcW w:w="10915" w:type="dxa"/>
            <w:gridSpan w:val="5"/>
            <w:shd w:val="clear" w:color="auto" w:fill="F2F2F2" w:themeFill="background1" w:themeFillShade="F2"/>
          </w:tcPr>
          <w:p w14:paraId="39BB4405" w14:textId="77777777" w:rsidR="009F1806" w:rsidRPr="00246D4D" w:rsidRDefault="009F1806" w:rsidP="001175D0">
            <w:pPr>
              <w:textAlignment w:val="baseline"/>
              <w:rPr>
                <w:rFonts w:cstheme="minorHAnsi"/>
              </w:rPr>
            </w:pPr>
            <w:r w:rsidRPr="00246D4D">
              <w:rPr>
                <w:rFonts w:cstheme="minorHAnsi"/>
              </w:rPr>
              <w:t>If the information has been disclosed, how wide is the spread of info</w:t>
            </w:r>
            <w:r>
              <w:rPr>
                <w:rFonts w:cstheme="minorHAnsi"/>
              </w:rPr>
              <w:t>rmation</w:t>
            </w:r>
            <w:r w:rsidRPr="00246D4D">
              <w:rPr>
                <w:rFonts w:cstheme="minorHAnsi"/>
              </w:rPr>
              <w:t>? Please describe</w:t>
            </w:r>
            <w:r>
              <w:rPr>
                <w:rFonts w:cstheme="minorHAnsi"/>
              </w:rPr>
              <w:t xml:space="preserve"> below</w:t>
            </w:r>
            <w:r w:rsidRPr="00246D4D">
              <w:rPr>
                <w:rFonts w:cstheme="minorHAnsi"/>
              </w:rPr>
              <w:t>.</w:t>
            </w:r>
          </w:p>
        </w:tc>
      </w:tr>
      <w:tr w:rsidR="009F1806" w:rsidRPr="00246D4D" w14:paraId="25333104" w14:textId="77777777" w:rsidTr="001175D0">
        <w:trPr>
          <w:trHeight w:val="896"/>
        </w:trPr>
        <w:tc>
          <w:tcPr>
            <w:tcW w:w="10915" w:type="dxa"/>
            <w:gridSpan w:val="5"/>
            <w:shd w:val="clear" w:color="auto" w:fill="FFFFFF" w:themeFill="background1"/>
          </w:tcPr>
          <w:p w14:paraId="41CA3D14" w14:textId="77777777" w:rsidR="009F1806" w:rsidRDefault="009F1806" w:rsidP="001175D0">
            <w:pPr>
              <w:textAlignment w:val="baseline"/>
              <w:rPr>
                <w:rFonts w:cstheme="minorHAnsi"/>
              </w:rPr>
            </w:pPr>
          </w:p>
          <w:p w14:paraId="06960362" w14:textId="77777777" w:rsidR="009F1806" w:rsidRDefault="009F1806" w:rsidP="001175D0">
            <w:pPr>
              <w:textAlignment w:val="baseline"/>
              <w:rPr>
                <w:rFonts w:cstheme="minorHAnsi"/>
              </w:rPr>
            </w:pPr>
          </w:p>
          <w:p w14:paraId="2CFC2B37" w14:textId="77777777" w:rsidR="009F1806" w:rsidRDefault="009F1806" w:rsidP="001175D0">
            <w:pPr>
              <w:textAlignment w:val="baseline"/>
              <w:rPr>
                <w:rFonts w:cstheme="minorHAnsi"/>
              </w:rPr>
            </w:pPr>
          </w:p>
          <w:p w14:paraId="6112B193" w14:textId="77777777" w:rsidR="009F1806" w:rsidRPr="00246D4D" w:rsidRDefault="009F1806" w:rsidP="001175D0">
            <w:pPr>
              <w:textAlignment w:val="baseline"/>
              <w:rPr>
                <w:rFonts w:cstheme="minorHAnsi"/>
              </w:rPr>
            </w:pPr>
          </w:p>
        </w:tc>
      </w:tr>
    </w:tbl>
    <w:tbl>
      <w:tblPr>
        <w:tblW w:w="1090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683"/>
        <w:gridCol w:w="782"/>
        <w:gridCol w:w="4764"/>
      </w:tblGrid>
      <w:tr w:rsidR="009F1806" w:rsidRPr="00246D4D" w14:paraId="0B6F2A51" w14:textId="77777777" w:rsidTr="69C84033">
        <w:tc>
          <w:tcPr>
            <w:tcW w:w="10909"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96EF81" w14:textId="77777777" w:rsidR="009F1806" w:rsidRPr="00244DB4" w:rsidRDefault="009F1806" w:rsidP="001175D0">
            <w:pPr>
              <w:rPr>
                <w:rFonts w:cstheme="minorHAnsi"/>
                <w:b/>
                <w:color w:val="FFFFFF" w:themeColor="background1"/>
                <w:sz w:val="28"/>
                <w:szCs w:val="28"/>
              </w:rPr>
            </w:pPr>
            <w:r>
              <w:rPr>
                <w:rFonts w:cstheme="minorHAnsi"/>
                <w:b/>
                <w:color w:val="FFFFFF" w:themeColor="background1"/>
                <w:sz w:val="28"/>
                <w:szCs w:val="28"/>
              </w:rPr>
              <w:lastRenderedPageBreak/>
              <w:t xml:space="preserve">Part B. </w:t>
            </w:r>
            <w:r w:rsidRPr="00244DB4">
              <w:rPr>
                <w:rFonts w:cstheme="minorHAnsi"/>
                <w:b/>
                <w:color w:val="FFFFFF" w:themeColor="background1"/>
                <w:sz w:val="28"/>
                <w:szCs w:val="28"/>
              </w:rPr>
              <w:t xml:space="preserve">Risk of Harm </w:t>
            </w:r>
          </w:p>
        </w:tc>
      </w:tr>
      <w:tr w:rsidR="009F1806" w:rsidRPr="00246D4D" w14:paraId="06A1D7D1" w14:textId="77777777" w:rsidTr="69C84033">
        <w:trPr>
          <w:trHeight w:val="609"/>
        </w:trPr>
        <w:tc>
          <w:tcPr>
            <w:tcW w:w="109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B7220B" w14:textId="77777777" w:rsidR="009F1806" w:rsidRPr="00246D4D" w:rsidRDefault="009F1806" w:rsidP="001175D0">
            <w:pPr>
              <w:rPr>
                <w:rFonts w:cstheme="minorHAnsi"/>
                <w:b/>
                <w:color w:val="FFFFFF" w:themeColor="background1"/>
                <w:szCs w:val="22"/>
              </w:rPr>
            </w:pPr>
            <w:r w:rsidRPr="00246D4D">
              <w:rPr>
                <w:rFonts w:cstheme="minorHAnsi"/>
                <w:szCs w:val="22"/>
              </w:rPr>
              <w:t xml:space="preserve">The Health Information Regulation </w:t>
            </w:r>
            <w:r>
              <w:rPr>
                <w:rFonts w:cstheme="minorHAnsi"/>
                <w:szCs w:val="22"/>
              </w:rPr>
              <w:t>defines</w:t>
            </w:r>
            <w:r w:rsidRPr="00246D4D">
              <w:rPr>
                <w:rFonts w:cstheme="minorHAnsi"/>
                <w:szCs w:val="22"/>
              </w:rPr>
              <w:t xml:space="preserve"> the factors custodians must consider when assessing the risk of harm. Th</w:t>
            </w:r>
            <w:r>
              <w:rPr>
                <w:rFonts w:cstheme="minorHAnsi"/>
                <w:szCs w:val="22"/>
              </w:rPr>
              <w:t>is</w:t>
            </w:r>
            <w:r w:rsidRPr="00246D4D">
              <w:rPr>
                <w:rFonts w:cstheme="minorHAnsi"/>
                <w:szCs w:val="22"/>
              </w:rPr>
              <w:t xml:space="preserve"> checklist can be used to assist the custodian</w:t>
            </w:r>
            <w:r>
              <w:rPr>
                <w:rFonts w:cstheme="minorHAnsi"/>
                <w:szCs w:val="22"/>
              </w:rPr>
              <w:t xml:space="preserve"> and privacy officer</w:t>
            </w:r>
            <w:r w:rsidRPr="00246D4D">
              <w:rPr>
                <w:rFonts w:cstheme="minorHAnsi"/>
                <w:szCs w:val="22"/>
              </w:rPr>
              <w:t xml:space="preserve"> to ensure all factors were considered. </w:t>
            </w:r>
          </w:p>
        </w:tc>
      </w:tr>
      <w:tr w:rsidR="009F1806" w:rsidRPr="00246D4D" w14:paraId="1FD6B9A6"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11BE9" w14:textId="77777777" w:rsidR="009F1806" w:rsidRPr="00246D4D" w:rsidRDefault="009F1806" w:rsidP="001175D0">
            <w:pPr>
              <w:jc w:val="center"/>
              <w:rPr>
                <w:b/>
                <w:color w:val="FFFFFF" w:themeColor="background1"/>
              </w:rPr>
            </w:pPr>
            <w:bookmarkStart w:id="2" w:name="_Hlk36831587"/>
            <w:r w:rsidRPr="4B5D73F7">
              <w:rPr>
                <w:b/>
              </w:rPr>
              <w:t>RISK OF HARM CONSIDERATIONS</w:t>
            </w:r>
          </w:p>
        </w:tc>
        <w:tc>
          <w:tcPr>
            <w:tcW w:w="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F868DA" w14:textId="77777777" w:rsidR="009F1806" w:rsidRPr="00A01221" w:rsidRDefault="009F1806" w:rsidP="001175D0">
            <w:pPr>
              <w:jc w:val="center"/>
              <w:rPr>
                <w:b/>
                <w:color w:val="FFFFFF" w:themeColor="background1"/>
                <w:sz w:val="18"/>
                <w:szCs w:val="18"/>
              </w:rPr>
            </w:pPr>
            <w:r w:rsidRPr="4B5D73F7">
              <w:rPr>
                <w:b/>
                <w:sz w:val="18"/>
                <w:szCs w:val="18"/>
              </w:rPr>
              <w:t>Yes</w:t>
            </w:r>
          </w:p>
        </w:tc>
        <w:tc>
          <w:tcPr>
            <w:tcW w:w="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B374F" w14:textId="77777777" w:rsidR="009F1806" w:rsidRPr="00A01221" w:rsidRDefault="009F1806" w:rsidP="001175D0">
            <w:pPr>
              <w:jc w:val="center"/>
              <w:rPr>
                <w:b/>
                <w:color w:val="FFFFFF" w:themeColor="background1"/>
                <w:sz w:val="18"/>
                <w:szCs w:val="18"/>
              </w:rPr>
            </w:pPr>
            <w:r w:rsidRPr="4B5D73F7">
              <w:rPr>
                <w:b/>
                <w:bCs/>
                <w:sz w:val="18"/>
                <w:szCs w:val="18"/>
              </w:rPr>
              <w:t>No</w:t>
            </w:r>
          </w:p>
        </w:tc>
        <w:tc>
          <w:tcPr>
            <w:tcW w:w="4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58973" w14:textId="77777777" w:rsidR="009F1806" w:rsidRPr="00246D4D" w:rsidRDefault="009F1806" w:rsidP="001175D0">
            <w:pPr>
              <w:jc w:val="center"/>
              <w:rPr>
                <w:b/>
                <w:color w:val="FFFFFF" w:themeColor="background1"/>
              </w:rPr>
            </w:pPr>
            <w:r w:rsidRPr="4B5D73F7">
              <w:rPr>
                <w:b/>
              </w:rPr>
              <w:t>ASSESSMENT RATIONALE</w:t>
            </w:r>
          </w:p>
        </w:tc>
      </w:tr>
      <w:tr w:rsidR="009F1806" w:rsidRPr="00246D4D" w14:paraId="65716271"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0B9CE9FA" w14:textId="77777777" w:rsidR="009F1806" w:rsidRPr="00246D4D" w:rsidRDefault="009F1806" w:rsidP="001175D0">
            <w:r w:rsidRPr="473DEB8C">
              <w:t xml:space="preserve">Is there reason to believe that the information has been or may be accessed by or disclosed to an unauthorized individual? </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8D90A"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B1778"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4764" w:type="dxa"/>
            <w:tcBorders>
              <w:top w:val="single" w:sz="4" w:space="0" w:color="auto"/>
              <w:left w:val="single" w:sz="4" w:space="0" w:color="auto"/>
              <w:bottom w:val="single" w:sz="4" w:space="0" w:color="auto"/>
              <w:right w:val="single" w:sz="4" w:space="0" w:color="auto"/>
            </w:tcBorders>
          </w:tcPr>
          <w:p w14:paraId="1F003156" w14:textId="77777777" w:rsidR="009F1806" w:rsidRPr="00246D4D" w:rsidRDefault="009F1806" w:rsidP="001175D0">
            <w:pPr>
              <w:rPr>
                <w:rFonts w:cstheme="minorHAnsi"/>
                <w:szCs w:val="22"/>
              </w:rPr>
            </w:pPr>
          </w:p>
        </w:tc>
      </w:tr>
      <w:tr w:rsidR="009F1806" w:rsidRPr="00246D4D" w14:paraId="3CD5F517"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9DA7DB7" w14:textId="77777777" w:rsidR="009F1806" w:rsidRPr="00246D4D" w:rsidRDefault="009F1806" w:rsidP="001175D0">
            <w:pPr>
              <w:rPr>
                <w:rFonts w:cstheme="minorHAnsi"/>
                <w:szCs w:val="22"/>
              </w:rPr>
            </w:pPr>
            <w:r w:rsidRPr="00246D4D">
              <w:rPr>
                <w:rFonts w:cstheme="minorHAnsi"/>
                <w:szCs w:val="22"/>
              </w:rPr>
              <w:t xml:space="preserve">Is there a reason to believe that the information has been or will be used for malicious purposes (intentional or not)? </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5A833"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9ABE"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4764" w:type="dxa"/>
            <w:tcBorders>
              <w:top w:val="single" w:sz="4" w:space="0" w:color="auto"/>
              <w:left w:val="single" w:sz="4" w:space="0" w:color="auto"/>
              <w:bottom w:val="single" w:sz="4" w:space="0" w:color="auto"/>
              <w:right w:val="single" w:sz="4" w:space="0" w:color="auto"/>
            </w:tcBorders>
          </w:tcPr>
          <w:p w14:paraId="335772A5" w14:textId="77777777" w:rsidR="009F1806" w:rsidRPr="00246D4D" w:rsidRDefault="009F1806" w:rsidP="001175D0">
            <w:pPr>
              <w:rPr>
                <w:rFonts w:cstheme="minorHAnsi"/>
                <w:szCs w:val="22"/>
              </w:rPr>
            </w:pPr>
          </w:p>
        </w:tc>
      </w:tr>
      <w:tr w:rsidR="009F1806" w:rsidRPr="00246D4D" w14:paraId="3BB6DFE8"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77284254" w14:textId="77777777" w:rsidR="009F1806" w:rsidRPr="00246D4D" w:rsidRDefault="009F1806" w:rsidP="001175D0">
            <w:pPr>
              <w:rPr>
                <w:rFonts w:cstheme="minorHAnsi"/>
                <w:szCs w:val="22"/>
              </w:rPr>
            </w:pPr>
            <w:r w:rsidRPr="00246D4D">
              <w:rPr>
                <w:rFonts w:cstheme="minorHAnsi"/>
                <w:szCs w:val="22"/>
              </w:rPr>
              <w:t>Is there a reason to believe that the information could be used for the purpose of identity theft or to commit fraud?</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57B96"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31910"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4764" w:type="dxa"/>
            <w:tcBorders>
              <w:top w:val="single" w:sz="4" w:space="0" w:color="auto"/>
              <w:left w:val="single" w:sz="4" w:space="0" w:color="auto"/>
              <w:bottom w:val="single" w:sz="4" w:space="0" w:color="auto"/>
              <w:right w:val="single" w:sz="4" w:space="0" w:color="auto"/>
            </w:tcBorders>
          </w:tcPr>
          <w:p w14:paraId="4045400C" w14:textId="77777777" w:rsidR="009F1806" w:rsidRPr="00246D4D" w:rsidRDefault="009F1806" w:rsidP="001175D0">
            <w:pPr>
              <w:rPr>
                <w:rFonts w:cstheme="minorHAnsi"/>
                <w:szCs w:val="22"/>
              </w:rPr>
            </w:pPr>
          </w:p>
        </w:tc>
      </w:tr>
      <w:tr w:rsidR="009F1806" w:rsidRPr="00246D4D" w14:paraId="3B38D86E"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71B88F0F" w14:textId="77777777" w:rsidR="009F1806" w:rsidRPr="00246D4D" w:rsidRDefault="009F1806" w:rsidP="001175D0">
            <w:pPr>
              <w:rPr>
                <w:rFonts w:cstheme="minorHAnsi"/>
                <w:szCs w:val="22"/>
              </w:rPr>
            </w:pPr>
            <w:r w:rsidRPr="00246D4D">
              <w:rPr>
                <w:rFonts w:cstheme="minorHAnsi"/>
                <w:szCs w:val="22"/>
              </w:rPr>
              <w:t>Is there a reason to believe that the information involved in the breach could cause:</w:t>
            </w:r>
          </w:p>
          <w:p w14:paraId="5055331A" w14:textId="77777777" w:rsidR="009F1806" w:rsidRPr="00246D4D" w:rsidRDefault="009F1806" w:rsidP="009F1806">
            <w:pPr>
              <w:pStyle w:val="ListParagraph"/>
              <w:numPr>
                <w:ilvl w:val="0"/>
                <w:numId w:val="7"/>
              </w:numPr>
              <w:spacing w:after="0" w:line="240" w:lineRule="auto"/>
              <w:rPr>
                <w:rFonts w:cstheme="minorHAnsi"/>
                <w:szCs w:val="22"/>
              </w:rPr>
            </w:pPr>
            <w:r w:rsidRPr="00246D4D">
              <w:rPr>
                <w:rFonts w:cstheme="minorHAnsi"/>
                <w:szCs w:val="22"/>
              </w:rPr>
              <w:t>Embarrassment</w:t>
            </w:r>
          </w:p>
          <w:p w14:paraId="6F9641A3" w14:textId="77777777" w:rsidR="009F1806" w:rsidRPr="00246D4D" w:rsidRDefault="009F1806" w:rsidP="009F1806">
            <w:pPr>
              <w:pStyle w:val="ListParagraph"/>
              <w:numPr>
                <w:ilvl w:val="0"/>
                <w:numId w:val="7"/>
              </w:numPr>
              <w:spacing w:after="0" w:line="240" w:lineRule="auto"/>
              <w:rPr>
                <w:rFonts w:cstheme="minorHAnsi"/>
                <w:szCs w:val="22"/>
              </w:rPr>
            </w:pPr>
            <w:r w:rsidRPr="00246D4D">
              <w:rPr>
                <w:rFonts w:cstheme="minorHAnsi"/>
                <w:szCs w:val="22"/>
              </w:rPr>
              <w:t>Physical, mental, or financial harm</w:t>
            </w:r>
          </w:p>
          <w:p w14:paraId="7260F835" w14:textId="77777777" w:rsidR="009F1806" w:rsidRPr="00246D4D" w:rsidRDefault="009F1806" w:rsidP="009F1806">
            <w:pPr>
              <w:pStyle w:val="ListParagraph"/>
              <w:numPr>
                <w:ilvl w:val="0"/>
                <w:numId w:val="7"/>
              </w:numPr>
              <w:spacing w:after="0" w:line="240" w:lineRule="auto"/>
              <w:rPr>
                <w:rFonts w:cstheme="minorHAnsi"/>
                <w:szCs w:val="22"/>
              </w:rPr>
            </w:pPr>
            <w:r w:rsidRPr="00246D4D">
              <w:rPr>
                <w:rFonts w:cstheme="minorHAnsi"/>
                <w:szCs w:val="22"/>
              </w:rPr>
              <w:t xml:space="preserve">Damage of reputation </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EFBF9"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53687"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4764" w:type="dxa"/>
            <w:tcBorders>
              <w:top w:val="single" w:sz="4" w:space="0" w:color="auto"/>
              <w:left w:val="single" w:sz="4" w:space="0" w:color="auto"/>
              <w:bottom w:val="single" w:sz="4" w:space="0" w:color="auto"/>
              <w:right w:val="single" w:sz="4" w:space="0" w:color="auto"/>
            </w:tcBorders>
          </w:tcPr>
          <w:p w14:paraId="5AF9C64A" w14:textId="77777777" w:rsidR="009F1806" w:rsidRPr="00246D4D" w:rsidRDefault="009F1806" w:rsidP="001175D0"/>
        </w:tc>
      </w:tr>
      <w:tr w:rsidR="009F1806" w:rsidRPr="002A5406" w14:paraId="0DC20E23"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BBBF" w14:textId="77777777" w:rsidR="009F1806" w:rsidRPr="002A5406" w:rsidRDefault="009F1806" w:rsidP="001175D0">
            <w:r w:rsidRPr="002A5406">
              <w:t>Is there a reason to believe that the breach has or may adversely affect</w:t>
            </w:r>
            <w:r>
              <w:t xml:space="preserve"> </w:t>
            </w:r>
            <w:r w:rsidRPr="002A5406">
              <w:t>the provision of a health services to the individual?</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424F"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ACC2F"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4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A37E7BD" w14:textId="77777777" w:rsidR="009F1806" w:rsidRPr="002A5406" w:rsidRDefault="009F1806" w:rsidP="001175D0">
            <w:pPr>
              <w:rPr>
                <w:rFonts w:cstheme="minorHAnsi"/>
                <w:szCs w:val="22"/>
              </w:rPr>
            </w:pPr>
          </w:p>
        </w:tc>
      </w:tr>
      <w:tr w:rsidR="009F1806" w:rsidRPr="00246D4D" w14:paraId="425F0B59" w14:textId="77777777" w:rsidTr="69C84033">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8A50B56" w14:textId="77777777" w:rsidR="009F1806" w:rsidRPr="00246D4D" w:rsidRDefault="009F1806" w:rsidP="001175D0">
            <w:pPr>
              <w:rPr>
                <w:rFonts w:cstheme="minorHAnsi"/>
                <w:szCs w:val="22"/>
              </w:rPr>
            </w:pPr>
            <w:r w:rsidRPr="00246D4D">
              <w:rPr>
                <w:rFonts w:cstheme="minorHAnsi"/>
                <w:szCs w:val="22"/>
              </w:rPr>
              <w:t>Are there any other factors that indicate a risk of harm to the affected individual?</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0CC0B"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87C0"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4764" w:type="dxa"/>
            <w:tcBorders>
              <w:top w:val="single" w:sz="4" w:space="0" w:color="auto"/>
              <w:left w:val="single" w:sz="4" w:space="0" w:color="auto"/>
              <w:bottom w:val="single" w:sz="4" w:space="0" w:color="auto"/>
              <w:right w:val="single" w:sz="4" w:space="0" w:color="auto"/>
            </w:tcBorders>
          </w:tcPr>
          <w:p w14:paraId="66B4D512" w14:textId="77777777" w:rsidR="009F1806" w:rsidRPr="00246D4D" w:rsidRDefault="009F1806" w:rsidP="001175D0">
            <w:pPr>
              <w:rPr>
                <w:rFonts w:cstheme="minorHAnsi"/>
                <w:szCs w:val="22"/>
              </w:rPr>
            </w:pPr>
          </w:p>
        </w:tc>
      </w:tr>
      <w:bookmarkEnd w:id="2"/>
      <w:tr w:rsidR="009F1806" w:rsidRPr="00246D4D" w14:paraId="25ABF79A" w14:textId="77777777" w:rsidTr="69C84033">
        <w:trPr>
          <w:trHeight w:val="1050"/>
        </w:trPr>
        <w:tc>
          <w:tcPr>
            <w:tcW w:w="109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43402E" w14:textId="77777777" w:rsidR="009F1806" w:rsidRPr="00246D4D" w:rsidRDefault="009F1806" w:rsidP="001175D0">
            <w:pPr>
              <w:ind w:left="33" w:right="36"/>
            </w:pPr>
            <w:r>
              <w:t xml:space="preserve">*If you answer “YES” to any of the questions, please continue on to Section C to ensure that the breach was not mitigated before notice under Section 60.1(2) of the HIA. </w:t>
            </w:r>
          </w:p>
          <w:p w14:paraId="5601FF4C" w14:textId="77777777" w:rsidR="009F1806" w:rsidRPr="00246D4D" w:rsidRDefault="009F1806" w:rsidP="001175D0">
            <w:pPr>
              <w:ind w:left="33" w:right="36"/>
              <w:rPr>
                <w:rFonts w:cstheme="minorHAnsi"/>
                <w:szCs w:val="22"/>
              </w:rPr>
            </w:pPr>
            <w:r w:rsidRPr="00414C14">
              <w:t>*If you answer “NO” to all the questions then the breach may not be reportable.</w:t>
            </w:r>
          </w:p>
        </w:tc>
      </w:tr>
    </w:tbl>
    <w:p w14:paraId="5146A57D" w14:textId="77777777" w:rsidR="009F1806" w:rsidRDefault="009F1806" w:rsidP="009F1806">
      <w:r>
        <w:br w:type="page"/>
      </w:r>
    </w:p>
    <w:tbl>
      <w:tblPr>
        <w:tblW w:w="1090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gridCol w:w="851"/>
        <w:gridCol w:w="850"/>
      </w:tblGrid>
      <w:tr w:rsidR="009F1806" w:rsidRPr="00D66A72" w14:paraId="37C84480" w14:textId="77777777" w:rsidTr="69C84033">
        <w:trPr>
          <w:trHeight w:val="360"/>
          <w:tblHeader/>
        </w:trPr>
        <w:tc>
          <w:tcPr>
            <w:tcW w:w="10909"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E477E62" w14:textId="77777777" w:rsidR="009F1806" w:rsidRPr="00D66A72" w:rsidRDefault="009F1806" w:rsidP="001175D0">
            <w:pPr>
              <w:rPr>
                <w:rFonts w:cstheme="minorHAnsi"/>
                <w:b/>
                <w:color w:val="FFFFFF" w:themeColor="background1"/>
                <w:sz w:val="28"/>
                <w:szCs w:val="28"/>
              </w:rPr>
            </w:pPr>
            <w:r>
              <w:rPr>
                <w:rFonts w:cstheme="minorHAnsi"/>
                <w:b/>
                <w:bCs/>
                <w:color w:val="FFFFFF" w:themeColor="background1"/>
                <w:sz w:val="28"/>
                <w:szCs w:val="28"/>
              </w:rPr>
              <w:lastRenderedPageBreak/>
              <w:t xml:space="preserve">Part C.  </w:t>
            </w:r>
            <w:r w:rsidRPr="00D66A72">
              <w:rPr>
                <w:rFonts w:cstheme="minorHAnsi"/>
                <w:b/>
                <w:bCs/>
                <w:color w:val="FFFFFF" w:themeColor="background1"/>
                <w:sz w:val="28"/>
                <w:szCs w:val="28"/>
              </w:rPr>
              <w:t xml:space="preserve">Mitigation Factors </w:t>
            </w:r>
          </w:p>
        </w:tc>
      </w:tr>
      <w:tr w:rsidR="009F1806" w:rsidRPr="008A7C3B" w14:paraId="1AE7F590" w14:textId="77777777" w:rsidTr="69C84033">
        <w:trPr>
          <w:tblHeader/>
        </w:trPr>
        <w:tc>
          <w:tcPr>
            <w:tcW w:w="109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8C69B" w14:textId="5797D410" w:rsidR="009F1806" w:rsidRPr="008A7C3B" w:rsidRDefault="009F1806" w:rsidP="001175D0">
            <w:pPr>
              <w:ind w:left="33" w:right="178"/>
              <w:rPr>
                <w:b/>
                <w:bCs/>
                <w:color w:val="FFFFFF" w:themeColor="background1"/>
              </w:rPr>
            </w:pPr>
            <w:r>
              <w:t>There are mitigating factors that a custodian must consider in reporting a breach. Complete the section (s) that is applicable to your type of breach.</w:t>
            </w:r>
          </w:p>
        </w:tc>
      </w:tr>
      <w:tr w:rsidR="009F1806" w:rsidRPr="00F03285" w14:paraId="7ECE03BA" w14:textId="77777777" w:rsidTr="69C84033">
        <w:trPr>
          <w:tblHeader/>
        </w:trPr>
        <w:tc>
          <w:tcPr>
            <w:tcW w:w="9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C45334" w14:textId="77777777" w:rsidR="009F1806" w:rsidRPr="00F03285" w:rsidRDefault="009F1806" w:rsidP="001175D0">
            <w:pPr>
              <w:jc w:val="center"/>
              <w:rPr>
                <w:rFonts w:cstheme="minorHAnsi"/>
                <w:b/>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B8CD14" w14:textId="77777777" w:rsidR="009F1806" w:rsidRPr="00F03285" w:rsidRDefault="009F1806" w:rsidP="001175D0">
            <w:pPr>
              <w:jc w:val="center"/>
              <w:rPr>
                <w:rFonts w:cstheme="minorHAnsi"/>
                <w:b/>
                <w:szCs w:val="22"/>
              </w:rPr>
            </w:pPr>
            <w:r w:rsidRPr="00F03285">
              <w:rPr>
                <w:rFonts w:cstheme="minorHAnsi"/>
                <w:b/>
                <w:szCs w:val="22"/>
              </w:rPr>
              <w:t>Yes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A05448" w14:textId="77777777" w:rsidR="009F1806" w:rsidRPr="00F03285" w:rsidRDefault="009F1806" w:rsidP="001175D0">
            <w:pPr>
              <w:jc w:val="center"/>
              <w:rPr>
                <w:rFonts w:cstheme="minorHAnsi"/>
                <w:b/>
                <w:szCs w:val="22"/>
              </w:rPr>
            </w:pPr>
            <w:r w:rsidRPr="00F03285">
              <w:rPr>
                <w:rFonts w:cstheme="minorHAnsi"/>
                <w:b/>
                <w:szCs w:val="22"/>
              </w:rPr>
              <w:t>No</w:t>
            </w:r>
          </w:p>
        </w:tc>
      </w:tr>
      <w:tr w:rsidR="009F1806" w:rsidRPr="00F03285" w14:paraId="6E5A0F8B" w14:textId="77777777" w:rsidTr="69C84033">
        <w:trPr>
          <w:tblHeader/>
        </w:trPr>
        <w:tc>
          <w:tcPr>
            <w:tcW w:w="109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1F1E7" w14:textId="77777777" w:rsidR="009F1806" w:rsidRPr="00890BF8" w:rsidRDefault="009F1806" w:rsidP="009F1806">
            <w:pPr>
              <w:pStyle w:val="ListParagraph"/>
              <w:numPr>
                <w:ilvl w:val="0"/>
                <w:numId w:val="12"/>
              </w:numPr>
              <w:spacing w:after="0" w:line="240" w:lineRule="auto"/>
              <w:ind w:left="316" w:hanging="291"/>
              <w:rPr>
                <w:rFonts w:cstheme="minorHAnsi"/>
                <w:b/>
                <w:szCs w:val="22"/>
              </w:rPr>
            </w:pPr>
            <w:r w:rsidRPr="00890BF8">
              <w:t xml:space="preserve">For loss of information: </w:t>
            </w:r>
          </w:p>
        </w:tc>
      </w:tr>
      <w:tr w:rsidR="009F1806" w:rsidRPr="002A2486" w14:paraId="30023800" w14:textId="77777777" w:rsidTr="69C84033">
        <w:trPr>
          <w:trHeight w:val="616"/>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0134587" w14:textId="77777777" w:rsidR="009F1806" w:rsidRPr="005F4494" w:rsidRDefault="009F1806" w:rsidP="009F1806">
            <w:pPr>
              <w:pStyle w:val="ListParagraph"/>
              <w:numPr>
                <w:ilvl w:val="0"/>
                <w:numId w:val="9"/>
              </w:numPr>
              <w:spacing w:after="0" w:line="240" w:lineRule="auto"/>
              <w:rPr>
                <w:rFonts w:cstheme="minorHAnsi"/>
                <w:szCs w:val="22"/>
              </w:rPr>
            </w:pPr>
            <w:r w:rsidRPr="005F4494">
              <w:rPr>
                <w:rFonts w:cstheme="minorHAnsi"/>
                <w:szCs w:val="22"/>
              </w:rPr>
              <w:t>Was the</w:t>
            </w:r>
            <w:r>
              <w:rPr>
                <w:rFonts w:cstheme="minorHAnsi"/>
                <w:szCs w:val="22"/>
              </w:rPr>
              <w:t xml:space="preserve"> electronic</w:t>
            </w:r>
            <w:r w:rsidRPr="005F4494">
              <w:rPr>
                <w:rFonts w:cstheme="minorHAnsi"/>
                <w:szCs w:val="22"/>
              </w:rPr>
              <w:t xml:space="preserve"> information encrypted or otherwise secured in a manner that would prevent the information from being accessed or make the information useless?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F1399"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C055"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188835C8" w14:textId="77777777" w:rsidTr="69C84033">
        <w:trPr>
          <w:trHeight w:val="152"/>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B178A" w14:textId="77777777" w:rsidR="009F1806" w:rsidRPr="005F4494" w:rsidRDefault="009F1806" w:rsidP="009F1806">
            <w:pPr>
              <w:pStyle w:val="ListParagraph"/>
              <w:numPr>
                <w:ilvl w:val="0"/>
                <w:numId w:val="9"/>
              </w:numPr>
              <w:spacing w:after="0" w:line="240" w:lineRule="auto"/>
            </w:pPr>
            <w:r w:rsidRPr="005F4494">
              <w:t>Do you have confirmation the information was destroyed or made useless?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2E42B"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83A0F"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126C83FA" w14:textId="77777777" w:rsidTr="69C84033">
        <w:trPr>
          <w:trHeight w:val="152"/>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3F586" w14:textId="77777777" w:rsidR="009F1806" w:rsidRPr="005F4494" w:rsidRDefault="009F1806" w:rsidP="009F1806">
            <w:pPr>
              <w:pStyle w:val="ListParagraph"/>
              <w:numPr>
                <w:ilvl w:val="1"/>
                <w:numId w:val="11"/>
              </w:numPr>
              <w:spacing w:after="0" w:line="240" w:lineRule="auto"/>
              <w:ind w:left="720"/>
              <w:rPr>
                <w:szCs w:val="22"/>
              </w:rPr>
            </w:pPr>
            <w:r w:rsidRPr="461D5956">
              <w:rPr>
                <w:rFonts w:ascii="Calibri" w:eastAsia="Calibri" w:hAnsi="Calibri" w:cs="Calibri"/>
                <w:szCs w:val="22"/>
              </w:rPr>
              <w:t xml:space="preserve">If it was recovered, is there confirmation that </w:t>
            </w:r>
            <w:r>
              <w:rPr>
                <w:rFonts w:ascii="Calibri" w:eastAsia="Calibri" w:hAnsi="Calibri" w:cs="Calibri"/>
                <w:szCs w:val="22"/>
              </w:rPr>
              <w:t>it</w:t>
            </w:r>
            <w:r w:rsidRPr="461D5956">
              <w:rPr>
                <w:rFonts w:ascii="Calibri" w:eastAsia="Calibri" w:hAnsi="Calibri" w:cs="Calibri"/>
                <w:szCs w:val="22"/>
              </w:rPr>
              <w:t xml:space="preserve"> was not accessed before it was recovered?</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EF48A"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82A54"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60CBC695" w14:textId="77777777" w:rsidTr="69C84033">
        <w:trPr>
          <w:trHeight w:val="152"/>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0FCEC8" w14:textId="77777777" w:rsidR="009F1806" w:rsidRPr="005F4494" w:rsidRDefault="009F1806" w:rsidP="009F1806">
            <w:pPr>
              <w:pStyle w:val="ListParagraph"/>
              <w:numPr>
                <w:ilvl w:val="1"/>
                <w:numId w:val="10"/>
              </w:numPr>
              <w:spacing w:after="0" w:line="240" w:lineRule="auto"/>
              <w:ind w:left="720"/>
            </w:pPr>
            <w:r w:rsidRPr="2299828B">
              <w:rPr>
                <w:rFonts w:ascii="Calibri" w:eastAsia="Calibri" w:hAnsi="Calibri" w:cs="Calibri"/>
              </w:rPr>
              <w:t>If it was recovered, is there confirmation that the informa</w:t>
            </w:r>
            <w:r w:rsidRPr="004C56BB">
              <w:rPr>
                <w:rFonts w:ascii="Calibri" w:eastAsia="Calibri" w:hAnsi="Calibri" w:cs="Calibri"/>
              </w:rPr>
              <w:t>tion was only viewed t</w:t>
            </w:r>
            <w:r w:rsidRPr="2299828B">
              <w:rPr>
                <w:rFonts w:ascii="Calibri" w:eastAsia="Calibri" w:hAnsi="Calibri" w:cs="Calibri"/>
              </w:rPr>
              <w:t>o determine that the information was provided in error?</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CBB01"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EE1DD"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9D3FE3" w14:paraId="5B74C386" w14:textId="77777777" w:rsidTr="69C84033">
        <w:trPr>
          <w:trHeight w:val="343"/>
        </w:trPr>
        <w:tc>
          <w:tcPr>
            <w:tcW w:w="109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8E202B" w14:textId="77777777" w:rsidR="009F1806" w:rsidRPr="00C06392" w:rsidRDefault="009F1806" w:rsidP="009F1806">
            <w:pPr>
              <w:pStyle w:val="ListParagraph"/>
              <w:numPr>
                <w:ilvl w:val="0"/>
                <w:numId w:val="12"/>
              </w:numPr>
              <w:spacing w:after="0" w:line="240" w:lineRule="auto"/>
              <w:ind w:left="316" w:hanging="316"/>
            </w:pPr>
            <w:r>
              <w:t xml:space="preserve">For unauthorized access of information, can the custodian demonstrate that the person: </w:t>
            </w:r>
          </w:p>
        </w:tc>
      </w:tr>
      <w:tr w:rsidR="009F1806" w:rsidRPr="002A2486" w14:paraId="42649C5C" w14:textId="77777777" w:rsidTr="69C84033">
        <w:trPr>
          <w:trHeight w:val="125"/>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7DC479" w14:textId="77777777" w:rsidR="009F1806" w:rsidRPr="473DEB8C" w:rsidRDefault="009F1806" w:rsidP="009F1806">
            <w:pPr>
              <w:pStyle w:val="ListParagraph"/>
              <w:numPr>
                <w:ilvl w:val="0"/>
                <w:numId w:val="8"/>
              </w:numPr>
              <w:spacing w:after="0" w:line="240" w:lineRule="auto"/>
              <w:ind w:left="598" w:hanging="238"/>
            </w:pPr>
            <w:r w:rsidRPr="00381522">
              <w:rPr>
                <w:rFonts w:cstheme="minorHAnsi"/>
                <w:szCs w:val="22"/>
              </w:rPr>
              <w:t xml:space="preserve">Is a </w:t>
            </w:r>
            <w:r>
              <w:rPr>
                <w:rFonts w:cstheme="minorHAnsi"/>
                <w:szCs w:val="22"/>
              </w:rPr>
              <w:t>c</w:t>
            </w:r>
            <w:r w:rsidRPr="00381522">
              <w:rPr>
                <w:rFonts w:cstheme="minorHAnsi"/>
                <w:szCs w:val="22"/>
              </w:rPr>
              <w:t xml:space="preserve">ustodian or an </w:t>
            </w:r>
            <w:r>
              <w:rPr>
                <w:rFonts w:cstheme="minorHAnsi"/>
                <w:szCs w:val="22"/>
              </w:rPr>
              <w:t>a</w:t>
            </w:r>
            <w:r w:rsidRPr="00381522">
              <w:rPr>
                <w:rFonts w:cstheme="minorHAnsi"/>
                <w:szCs w:val="22"/>
              </w:rPr>
              <w:t>ffiliate?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712CC"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908D5"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05D9F765" w14:textId="77777777" w:rsidTr="69C84033">
        <w:trPr>
          <w:trHeight w:val="228"/>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4C1E" w14:textId="77777777" w:rsidR="009F1806" w:rsidRPr="473DEB8C" w:rsidRDefault="009F1806" w:rsidP="009F1806">
            <w:pPr>
              <w:pStyle w:val="ListParagraph"/>
              <w:numPr>
                <w:ilvl w:val="0"/>
                <w:numId w:val="8"/>
              </w:numPr>
              <w:spacing w:after="0" w:line="240" w:lineRule="auto"/>
              <w:ind w:left="598" w:hanging="238"/>
            </w:pPr>
            <w:r w:rsidRPr="00381522">
              <w:rPr>
                <w:rFonts w:cstheme="minorHAnsi"/>
                <w:szCs w:val="22"/>
              </w:rPr>
              <w:t>Is subject to a confidentiality agreement</w:t>
            </w:r>
            <w:r>
              <w:rPr>
                <w:rFonts w:cstheme="minorHAnsi"/>
                <w:szCs w:val="22"/>
              </w:rPr>
              <w:t xml:space="preserve"> and HIA compliant policies and procedures</w:t>
            </w:r>
            <w:r w:rsidRPr="00381522">
              <w:rPr>
                <w:rFonts w:cstheme="minorHAnsi"/>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7D472"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E012"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3854FC22" w14:textId="77777777" w:rsidTr="69C84033">
        <w:trPr>
          <w:trHeight w:val="228"/>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4A3E7" w14:textId="77777777" w:rsidR="009F1806" w:rsidRPr="473DEB8C" w:rsidRDefault="009F1806" w:rsidP="009F1806">
            <w:pPr>
              <w:pStyle w:val="ListParagraph"/>
              <w:numPr>
                <w:ilvl w:val="0"/>
                <w:numId w:val="8"/>
              </w:numPr>
              <w:spacing w:after="0" w:line="240" w:lineRule="auto"/>
              <w:ind w:left="598" w:hanging="238"/>
            </w:pPr>
            <w:r w:rsidRPr="2299828B">
              <w:t xml:space="preserve">Accessed the information in a manner that is relevant to the person’s duties?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08FF6"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FAF4C"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6C33DA1D" w14:textId="77777777" w:rsidTr="69C84033">
        <w:trPr>
          <w:trHeight w:val="228"/>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97234" w14:textId="77777777" w:rsidR="009F1806" w:rsidRPr="2299828B" w:rsidRDefault="009F1806" w:rsidP="009F1806">
            <w:pPr>
              <w:pStyle w:val="ListParagraph"/>
              <w:numPr>
                <w:ilvl w:val="0"/>
                <w:numId w:val="8"/>
              </w:numPr>
              <w:spacing w:after="0" w:line="240" w:lineRule="auto"/>
              <w:ind w:left="598" w:hanging="238"/>
            </w:pPr>
            <w:r w:rsidRPr="25CAE3EC">
              <w:t>Was not inappropriately accessing information</w:t>
            </w:r>
            <w:r>
              <w:t>?</w:t>
            </w:r>
            <w:r w:rsidRPr="25CAE3EC">
              <w:t xml:space="preserve"> (</w:t>
            </w:r>
            <w:r>
              <w:t xml:space="preserve">i.e., </w:t>
            </w:r>
            <w:r w:rsidRPr="25CAE3EC">
              <w:t>snooping)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F042B"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F9FD7"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5032FC9E" w14:textId="77777777" w:rsidTr="69C84033">
        <w:trPr>
          <w:trHeight w:val="228"/>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C4370AA" w14:textId="77777777" w:rsidR="009F1806" w:rsidRPr="25CAE3EC" w:rsidRDefault="009F1806" w:rsidP="009F1806">
            <w:pPr>
              <w:pStyle w:val="ListParagraph"/>
              <w:numPr>
                <w:ilvl w:val="0"/>
                <w:numId w:val="8"/>
              </w:numPr>
              <w:spacing w:after="0" w:line="240" w:lineRule="auto"/>
              <w:ind w:left="598" w:hanging="238"/>
            </w:pPr>
            <w:r>
              <w:t>Did not use the information except in determining that the information was accessed in error, and steps have been taken to address the error?</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5F369"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7F231"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06DA15E9" w14:textId="77777777" w:rsidTr="69C84033">
        <w:trPr>
          <w:trHeight w:val="228"/>
        </w:trPr>
        <w:tc>
          <w:tcPr>
            <w:tcW w:w="109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229CA" w14:textId="77777777" w:rsidR="009F1806" w:rsidRPr="00C06392" w:rsidRDefault="009F1806" w:rsidP="009F1806">
            <w:pPr>
              <w:pStyle w:val="ListParagraph"/>
              <w:numPr>
                <w:ilvl w:val="0"/>
                <w:numId w:val="12"/>
              </w:numPr>
              <w:spacing w:after="0" w:line="240" w:lineRule="auto"/>
              <w:ind w:left="316" w:hanging="283"/>
              <w:rPr>
                <w:rFonts w:cstheme="minorHAnsi"/>
                <w:sz w:val="22"/>
                <w:szCs w:val="22"/>
              </w:rPr>
            </w:pPr>
            <w:r w:rsidRPr="00C06392">
              <w:rPr>
                <w:sz w:val="22"/>
                <w:szCs w:val="22"/>
              </w:rPr>
              <w:t xml:space="preserve"> For unauthorized disclosure of information, can the custodian demonstrate: </w:t>
            </w:r>
          </w:p>
        </w:tc>
      </w:tr>
      <w:tr w:rsidR="009F1806" w:rsidRPr="002A2486" w14:paraId="07EE1B31" w14:textId="77777777" w:rsidTr="69C84033">
        <w:trPr>
          <w:trHeight w:val="241"/>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8731DB" w14:textId="77777777" w:rsidR="009F1806" w:rsidRPr="2299828B" w:rsidRDefault="009F1806" w:rsidP="009F1806">
            <w:pPr>
              <w:pStyle w:val="ListParagraph"/>
              <w:numPr>
                <w:ilvl w:val="0"/>
                <w:numId w:val="8"/>
              </w:numPr>
              <w:spacing w:after="0" w:line="240" w:lineRule="auto"/>
              <w:ind w:left="598" w:hanging="238"/>
            </w:pPr>
            <w:r>
              <w:rPr>
                <w:rFonts w:cstheme="minorHAnsi"/>
                <w:szCs w:val="22"/>
              </w:rPr>
              <w:t xml:space="preserve">That the information was disclosed to </w:t>
            </w:r>
            <w:r w:rsidRPr="00381522">
              <w:rPr>
                <w:rFonts w:cstheme="minorHAnsi"/>
                <w:szCs w:val="22"/>
              </w:rPr>
              <w:t xml:space="preserve">a </w:t>
            </w:r>
            <w:r>
              <w:rPr>
                <w:rFonts w:cstheme="minorHAnsi"/>
                <w:szCs w:val="22"/>
              </w:rPr>
              <w:t>c</w:t>
            </w:r>
            <w:r w:rsidRPr="00381522">
              <w:rPr>
                <w:rFonts w:cstheme="minorHAnsi"/>
                <w:szCs w:val="22"/>
              </w:rPr>
              <w:t xml:space="preserve">ustodian or an </w:t>
            </w:r>
            <w:r>
              <w:rPr>
                <w:rFonts w:cstheme="minorHAnsi"/>
                <w:szCs w:val="22"/>
              </w:rPr>
              <w:t>a</w:t>
            </w:r>
            <w:r w:rsidRPr="00381522">
              <w:rPr>
                <w:rFonts w:cstheme="minorHAnsi"/>
                <w:szCs w:val="22"/>
              </w:rPr>
              <w:t>ffiliate?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090D4"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C8A3"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4D929F77" w14:textId="77777777" w:rsidTr="69C84033">
        <w:trPr>
          <w:trHeight w:val="228"/>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95D195" w14:textId="77777777" w:rsidR="009F1806" w:rsidRPr="2299828B" w:rsidRDefault="009F1806" w:rsidP="009F1806">
            <w:pPr>
              <w:pStyle w:val="ListParagraph"/>
              <w:numPr>
                <w:ilvl w:val="0"/>
                <w:numId w:val="8"/>
              </w:numPr>
              <w:spacing w:after="0" w:line="240" w:lineRule="auto"/>
              <w:ind w:left="598" w:hanging="238"/>
            </w:pPr>
            <w:r>
              <w:rPr>
                <w:rFonts w:cstheme="minorHAnsi"/>
                <w:szCs w:val="22"/>
              </w:rPr>
              <w:t>That</w:t>
            </w:r>
            <w:r w:rsidRPr="00381522">
              <w:rPr>
                <w:rFonts w:cstheme="minorHAnsi"/>
                <w:szCs w:val="22"/>
              </w:rPr>
              <w:t xml:space="preserve"> </w:t>
            </w:r>
            <w:r>
              <w:rPr>
                <w:rFonts w:cstheme="minorHAnsi"/>
                <w:szCs w:val="22"/>
              </w:rPr>
              <w:t>the recipient</w:t>
            </w:r>
            <w:r w:rsidRPr="00381522">
              <w:rPr>
                <w:rFonts w:cstheme="minorHAnsi"/>
                <w:szCs w:val="22"/>
              </w:rPr>
              <w:t xml:space="preserve"> </w:t>
            </w:r>
            <w:r>
              <w:rPr>
                <w:rFonts w:cstheme="minorHAnsi"/>
                <w:szCs w:val="22"/>
              </w:rPr>
              <w:t xml:space="preserve">was </w:t>
            </w:r>
            <w:r w:rsidRPr="00381522">
              <w:rPr>
                <w:rFonts w:cstheme="minorHAnsi"/>
                <w:szCs w:val="22"/>
              </w:rPr>
              <w:t>subject to a confidentiality agreement</w:t>
            </w:r>
            <w:r>
              <w:rPr>
                <w:rFonts w:cstheme="minorHAnsi"/>
                <w:szCs w:val="22"/>
              </w:rPr>
              <w:t xml:space="preserve"> and HIA compliant policies and procedures</w:t>
            </w:r>
            <w:r w:rsidRPr="00381522">
              <w:rPr>
                <w:rFonts w:cstheme="minorHAnsi"/>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63678"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45E4E"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07FCA327" w14:textId="77777777" w:rsidTr="69C84033">
        <w:trPr>
          <w:trHeight w:val="228"/>
        </w:trPr>
        <w:tc>
          <w:tcPr>
            <w:tcW w:w="9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FC7CDD" w14:textId="77777777" w:rsidR="009F1806" w:rsidRPr="2299828B" w:rsidRDefault="009F1806" w:rsidP="009F1806">
            <w:pPr>
              <w:pStyle w:val="ListParagraph"/>
              <w:numPr>
                <w:ilvl w:val="0"/>
                <w:numId w:val="8"/>
              </w:numPr>
              <w:spacing w:after="0" w:line="240" w:lineRule="auto"/>
              <w:ind w:left="598" w:hanging="238"/>
            </w:pPr>
            <w:r>
              <w:t>That the person disclosing the information had the authority to do so?</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EDB96"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F743" w14:textId="77777777" w:rsidR="009F1806" w:rsidRPr="00421BDE" w:rsidRDefault="009F1806" w:rsidP="001175D0">
            <w:pPr>
              <w:jc w:val="center"/>
              <w:rPr>
                <w:rFonts w:cstheme="minorHAnsi"/>
                <w:sz w:val="28"/>
                <w:szCs w:val="28"/>
              </w:rPr>
            </w:pPr>
            <w:r w:rsidRPr="00421BDE">
              <w:rPr>
                <w:rFonts w:cstheme="minorHAnsi"/>
                <w:sz w:val="28"/>
                <w:szCs w:val="28"/>
              </w:rPr>
              <w:t>□</w:t>
            </w:r>
          </w:p>
        </w:tc>
      </w:tr>
      <w:tr w:rsidR="009F1806" w:rsidRPr="002A2486" w14:paraId="1A986A33" w14:textId="77777777" w:rsidTr="69C84033">
        <w:trPr>
          <w:trHeight w:val="556"/>
        </w:trPr>
        <w:tc>
          <w:tcPr>
            <w:tcW w:w="109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BD288" w14:textId="77777777" w:rsidR="009F1806" w:rsidRPr="004C56BB" w:rsidRDefault="009F1806" w:rsidP="001175D0">
            <w:pPr>
              <w:ind w:right="-105"/>
              <w:rPr>
                <w:sz w:val="32"/>
                <w:szCs w:val="32"/>
              </w:rPr>
            </w:pPr>
            <w:bookmarkStart w:id="3" w:name="_Hlk36831933"/>
            <w:r w:rsidRPr="004C56BB">
              <w:t>A custodian may decide that notification is necessary even when mitigating factors are present. Each situation is unique, and all factors should be considered.</w:t>
            </w:r>
            <w:bookmarkEnd w:id="3"/>
          </w:p>
        </w:tc>
      </w:tr>
    </w:tbl>
    <w:p w14:paraId="642EE23F" w14:textId="7145D728" w:rsidR="005E45BA" w:rsidRDefault="005E45BA" w:rsidP="009F1806">
      <w:pPr>
        <w:ind w:left="-709"/>
        <w:rPr>
          <w:rFonts w:cstheme="minorHAnsi"/>
          <w:szCs w:val="22"/>
        </w:rPr>
      </w:pPr>
    </w:p>
    <w:p w14:paraId="1F5C0CD9" w14:textId="77777777" w:rsidR="005E45BA" w:rsidRDefault="005E45BA">
      <w:pPr>
        <w:rPr>
          <w:rFonts w:cstheme="minorHAnsi"/>
          <w:szCs w:val="22"/>
        </w:rPr>
      </w:pPr>
      <w:r>
        <w:rPr>
          <w:rFonts w:cstheme="minorHAnsi"/>
          <w:szCs w:val="22"/>
        </w:rPr>
        <w:br w:type="page"/>
      </w:r>
    </w:p>
    <w:tbl>
      <w:tblPr>
        <w:tblStyle w:val="TableGrid"/>
        <w:tblW w:w="10910" w:type="dxa"/>
        <w:tblInd w:w="-709" w:type="dxa"/>
        <w:tblLook w:val="04A0" w:firstRow="1" w:lastRow="0" w:firstColumn="1" w:lastColumn="0" w:noHBand="0" w:noVBand="1"/>
      </w:tblPr>
      <w:tblGrid>
        <w:gridCol w:w="6374"/>
        <w:gridCol w:w="709"/>
        <w:gridCol w:w="709"/>
        <w:gridCol w:w="3118"/>
      </w:tblGrid>
      <w:tr w:rsidR="009F1806" w14:paraId="27036CEE" w14:textId="77777777" w:rsidTr="001175D0">
        <w:tc>
          <w:tcPr>
            <w:tcW w:w="10910" w:type="dxa"/>
            <w:gridSpan w:val="4"/>
            <w:shd w:val="clear" w:color="auto" w:fill="808080" w:themeFill="background1" w:themeFillShade="80"/>
          </w:tcPr>
          <w:p w14:paraId="75AA72CF" w14:textId="77777777" w:rsidR="009F1806" w:rsidRPr="00C64516" w:rsidRDefault="009F1806" w:rsidP="001175D0">
            <w:pPr>
              <w:rPr>
                <w:b/>
                <w:color w:val="FFFFFF" w:themeColor="background1"/>
                <w:sz w:val="28"/>
                <w:szCs w:val="28"/>
              </w:rPr>
            </w:pPr>
            <w:r w:rsidRPr="088FE84C">
              <w:rPr>
                <w:b/>
                <w:bCs/>
                <w:color w:val="FFFFFF" w:themeColor="background1"/>
                <w:sz w:val="28"/>
                <w:szCs w:val="28"/>
              </w:rPr>
              <w:lastRenderedPageBreak/>
              <w:t xml:space="preserve">Part </w:t>
            </w:r>
            <w:r w:rsidRPr="088FE84C">
              <w:rPr>
                <w:b/>
                <w:color w:val="FFFFFF" w:themeColor="background1"/>
                <w:sz w:val="28"/>
                <w:szCs w:val="28"/>
              </w:rPr>
              <w:t>D. Reporting and Mitigation:</w:t>
            </w:r>
          </w:p>
        </w:tc>
      </w:tr>
      <w:tr w:rsidR="009F1806" w14:paraId="6A912918" w14:textId="77777777" w:rsidTr="001175D0">
        <w:tc>
          <w:tcPr>
            <w:tcW w:w="10910" w:type="dxa"/>
            <w:gridSpan w:val="4"/>
            <w:shd w:val="clear" w:color="auto" w:fill="FFFFFF" w:themeFill="background1"/>
          </w:tcPr>
          <w:p w14:paraId="4976B882" w14:textId="77777777" w:rsidR="009F1806" w:rsidRPr="00A83449" w:rsidRDefault="009F1806" w:rsidP="001175D0">
            <w:r>
              <w:rPr>
                <w:rFonts w:cstheme="minorHAnsi"/>
              </w:rPr>
              <w:t xml:space="preserve">The custodian must report the breach </w:t>
            </w:r>
            <w:r w:rsidRPr="00F03285">
              <w:rPr>
                <w:rStyle w:val="cf01"/>
                <w:rFonts w:asciiTheme="minorHAnsi" w:hAnsiTheme="minorHAnsi" w:cstheme="minorHAnsi"/>
              </w:rPr>
              <w:t xml:space="preserve">unless they are able to demonstrate the breach was </w:t>
            </w:r>
            <w:r>
              <w:rPr>
                <w:rStyle w:val="cf01"/>
                <w:rFonts w:asciiTheme="minorHAnsi" w:hAnsiTheme="minorHAnsi" w:cstheme="minorHAnsi"/>
              </w:rPr>
              <w:t>mitigated</w:t>
            </w:r>
            <w:r w:rsidRPr="00F03285">
              <w:rPr>
                <w:rStyle w:val="cf01"/>
                <w:rFonts w:asciiTheme="minorHAnsi" w:hAnsiTheme="minorHAnsi" w:cstheme="minorHAnsi"/>
              </w:rPr>
              <w:t xml:space="preserve"> and there was no risk o</w:t>
            </w:r>
            <w:r>
              <w:rPr>
                <w:rStyle w:val="cf01"/>
                <w:rFonts w:asciiTheme="minorHAnsi" w:hAnsiTheme="minorHAnsi" w:cstheme="minorHAnsi"/>
              </w:rPr>
              <w:t>f</w:t>
            </w:r>
            <w:r w:rsidRPr="00F03285">
              <w:rPr>
                <w:rStyle w:val="cf01"/>
                <w:rFonts w:asciiTheme="minorHAnsi" w:hAnsiTheme="minorHAnsi" w:cstheme="minorHAnsi"/>
              </w:rPr>
              <w:t xml:space="preserve"> harm</w:t>
            </w:r>
            <w:r w:rsidRPr="451E5D74">
              <w:t xml:space="preserve">. </w:t>
            </w:r>
            <w:r>
              <w:t>U</w:t>
            </w:r>
            <w:r w:rsidRPr="451E5D74">
              <w:t xml:space="preserve">se the checklist </w:t>
            </w:r>
            <w:r>
              <w:t>belo</w:t>
            </w:r>
            <w:r w:rsidRPr="451E5D74">
              <w:t xml:space="preserve">w to document your reporting and attach the forms sent to the various parties.  </w:t>
            </w:r>
          </w:p>
        </w:tc>
      </w:tr>
      <w:tr w:rsidR="009F1806" w14:paraId="183D4FB4" w14:textId="77777777" w:rsidTr="001175D0">
        <w:trPr>
          <w:trHeight w:val="189"/>
        </w:trPr>
        <w:tc>
          <w:tcPr>
            <w:tcW w:w="6374" w:type="dxa"/>
            <w:shd w:val="clear" w:color="auto" w:fill="F2F2F2" w:themeFill="background1" w:themeFillShade="F2"/>
            <w:vAlign w:val="center"/>
          </w:tcPr>
          <w:p w14:paraId="5DE25DB3" w14:textId="77777777" w:rsidR="009F1806" w:rsidRPr="00854061" w:rsidRDefault="009F1806" w:rsidP="001175D0">
            <w:pPr>
              <w:rPr>
                <w:rFonts w:cstheme="minorHAnsi"/>
                <w:b/>
                <w:bCs/>
              </w:rPr>
            </w:pPr>
            <w:r w:rsidRPr="00854061">
              <w:rPr>
                <w:rFonts w:cstheme="minorHAnsi"/>
                <w:b/>
                <w:bCs/>
              </w:rPr>
              <w:t>Did the custodian report the breach?</w:t>
            </w:r>
          </w:p>
        </w:tc>
        <w:tc>
          <w:tcPr>
            <w:tcW w:w="709" w:type="dxa"/>
            <w:shd w:val="clear" w:color="auto" w:fill="F2F2F2" w:themeFill="background1" w:themeFillShade="F2"/>
            <w:vAlign w:val="center"/>
          </w:tcPr>
          <w:p w14:paraId="50319004" w14:textId="77777777" w:rsidR="009F1806" w:rsidRPr="00854061" w:rsidRDefault="009F1806" w:rsidP="001175D0">
            <w:pPr>
              <w:jc w:val="center"/>
              <w:rPr>
                <w:rFonts w:cstheme="minorHAnsi"/>
                <w:b/>
                <w:bCs/>
              </w:rPr>
            </w:pPr>
            <w:r w:rsidRPr="00854061">
              <w:rPr>
                <w:rFonts w:cstheme="minorHAnsi"/>
                <w:b/>
                <w:bCs/>
              </w:rPr>
              <w:t>Yes</w:t>
            </w:r>
          </w:p>
        </w:tc>
        <w:tc>
          <w:tcPr>
            <w:tcW w:w="709" w:type="dxa"/>
            <w:shd w:val="clear" w:color="auto" w:fill="F2F2F2" w:themeFill="background1" w:themeFillShade="F2"/>
            <w:vAlign w:val="center"/>
          </w:tcPr>
          <w:p w14:paraId="186ECA30" w14:textId="77777777" w:rsidR="009F1806" w:rsidRPr="00854061" w:rsidRDefault="009F1806" w:rsidP="001175D0">
            <w:pPr>
              <w:jc w:val="center"/>
              <w:rPr>
                <w:rFonts w:cstheme="minorHAnsi"/>
                <w:b/>
                <w:bCs/>
              </w:rPr>
            </w:pPr>
            <w:r w:rsidRPr="00854061">
              <w:rPr>
                <w:rFonts w:cstheme="minorHAnsi"/>
                <w:b/>
                <w:bCs/>
              </w:rPr>
              <w:t>No</w:t>
            </w:r>
          </w:p>
        </w:tc>
        <w:tc>
          <w:tcPr>
            <w:tcW w:w="3118" w:type="dxa"/>
            <w:shd w:val="clear" w:color="auto" w:fill="F2F2F2" w:themeFill="background1" w:themeFillShade="F2"/>
            <w:vAlign w:val="center"/>
          </w:tcPr>
          <w:p w14:paraId="6D4F5A04" w14:textId="77777777" w:rsidR="009F1806" w:rsidRPr="00854061" w:rsidRDefault="009F1806" w:rsidP="001175D0">
            <w:pPr>
              <w:rPr>
                <w:rFonts w:cstheme="minorHAnsi"/>
                <w:b/>
                <w:bCs/>
              </w:rPr>
            </w:pPr>
            <w:r w:rsidRPr="00854061">
              <w:rPr>
                <w:rFonts w:cstheme="minorHAnsi"/>
                <w:b/>
                <w:bCs/>
              </w:rPr>
              <w:t>Date (if applicable)</w:t>
            </w:r>
          </w:p>
        </w:tc>
      </w:tr>
      <w:tr w:rsidR="009F1806" w14:paraId="357FCC27" w14:textId="77777777" w:rsidTr="001175D0">
        <w:trPr>
          <w:trHeight w:val="261"/>
        </w:trPr>
        <w:tc>
          <w:tcPr>
            <w:tcW w:w="6374" w:type="dxa"/>
          </w:tcPr>
          <w:p w14:paraId="032776CC" w14:textId="77777777" w:rsidR="009F1806" w:rsidRDefault="009F1806" w:rsidP="001175D0">
            <w:pPr>
              <w:rPr>
                <w:rFonts w:cstheme="minorHAnsi"/>
              </w:rPr>
            </w:pPr>
            <w:r>
              <w:rPr>
                <w:rFonts w:cstheme="minorHAnsi"/>
              </w:rPr>
              <w:t>Notified OIPC using OIPC privacy breach reporting form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531C0"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24ABA"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3118" w:type="dxa"/>
          </w:tcPr>
          <w:p w14:paraId="06097FFD" w14:textId="77777777" w:rsidR="009F1806" w:rsidRDefault="009F1806" w:rsidP="001175D0">
            <w:pPr>
              <w:rPr>
                <w:rFonts w:cstheme="minorHAnsi"/>
              </w:rPr>
            </w:pPr>
          </w:p>
        </w:tc>
      </w:tr>
      <w:tr w:rsidR="009F1806" w14:paraId="065D4558" w14:textId="77777777" w:rsidTr="001175D0">
        <w:tc>
          <w:tcPr>
            <w:tcW w:w="6374" w:type="dxa"/>
          </w:tcPr>
          <w:p w14:paraId="02C7B356" w14:textId="77777777" w:rsidR="009F1806" w:rsidRDefault="009F1806" w:rsidP="001175D0">
            <w:pPr>
              <w:rPr>
                <w:rFonts w:cstheme="minorHAnsi"/>
              </w:rPr>
            </w:pPr>
            <w:r>
              <w:rPr>
                <w:rFonts w:cstheme="minorHAnsi"/>
              </w:rPr>
              <w:t>Notified Minister of Health using AH Minister reporting form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7A270"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F855E"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3118" w:type="dxa"/>
          </w:tcPr>
          <w:p w14:paraId="4A8C6075" w14:textId="77777777" w:rsidR="009F1806" w:rsidRDefault="009F1806" w:rsidP="001175D0">
            <w:pPr>
              <w:rPr>
                <w:rFonts w:cstheme="minorHAnsi"/>
              </w:rPr>
            </w:pPr>
          </w:p>
        </w:tc>
      </w:tr>
      <w:tr w:rsidR="009F1806" w14:paraId="7E3574BA" w14:textId="77777777" w:rsidTr="001175D0">
        <w:tc>
          <w:tcPr>
            <w:tcW w:w="6374" w:type="dxa"/>
          </w:tcPr>
          <w:p w14:paraId="4339F678" w14:textId="77777777" w:rsidR="009F1806" w:rsidRDefault="009F1806" w:rsidP="001175D0">
            <w:r w:rsidRPr="670F04F9">
              <w:t>Notified the patient using patient notification letter template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12799"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8CF6E" w14:textId="77777777" w:rsidR="009F1806" w:rsidRPr="00421BDE" w:rsidRDefault="009F1806" w:rsidP="001175D0">
            <w:pPr>
              <w:jc w:val="center"/>
              <w:rPr>
                <w:rFonts w:cstheme="minorHAnsi"/>
                <w:sz w:val="28"/>
                <w:szCs w:val="28"/>
              </w:rPr>
            </w:pPr>
            <w:r w:rsidRPr="00421BDE">
              <w:rPr>
                <w:rFonts w:cstheme="minorHAnsi"/>
                <w:sz w:val="28"/>
                <w:szCs w:val="28"/>
              </w:rPr>
              <w:t>□</w:t>
            </w:r>
          </w:p>
        </w:tc>
        <w:tc>
          <w:tcPr>
            <w:tcW w:w="3118" w:type="dxa"/>
          </w:tcPr>
          <w:p w14:paraId="184A874E" w14:textId="77777777" w:rsidR="009F1806" w:rsidRDefault="009F1806" w:rsidP="001175D0">
            <w:pPr>
              <w:rPr>
                <w:rFonts w:cstheme="minorHAnsi"/>
              </w:rPr>
            </w:pPr>
          </w:p>
        </w:tc>
      </w:tr>
      <w:tr w:rsidR="009F1806" w14:paraId="2582CBA0" w14:textId="77777777" w:rsidTr="001175D0">
        <w:tc>
          <w:tcPr>
            <w:tcW w:w="10910" w:type="dxa"/>
            <w:gridSpan w:val="4"/>
            <w:shd w:val="clear" w:color="auto" w:fill="808080" w:themeFill="background1" w:themeFillShade="80"/>
          </w:tcPr>
          <w:p w14:paraId="63CC0904" w14:textId="77777777" w:rsidR="009F1806" w:rsidRPr="00C64516" w:rsidRDefault="009F1806" w:rsidP="001175D0">
            <w:pPr>
              <w:rPr>
                <w:rFonts w:cstheme="minorHAnsi"/>
                <w:b/>
                <w:bCs/>
                <w:sz w:val="28"/>
                <w:szCs w:val="28"/>
              </w:rPr>
            </w:pPr>
            <w:r w:rsidRPr="00C64516">
              <w:rPr>
                <w:rFonts w:cstheme="minorHAnsi"/>
                <w:b/>
                <w:bCs/>
                <w:color w:val="FFFFFF" w:themeColor="background1"/>
                <w:sz w:val="28"/>
                <w:szCs w:val="28"/>
              </w:rPr>
              <w:t>Mitigation and Remediation Notes</w:t>
            </w:r>
          </w:p>
        </w:tc>
      </w:tr>
      <w:tr w:rsidR="009F1806" w14:paraId="6572568D" w14:textId="77777777" w:rsidTr="001175D0">
        <w:tc>
          <w:tcPr>
            <w:tcW w:w="10910" w:type="dxa"/>
            <w:gridSpan w:val="4"/>
          </w:tcPr>
          <w:p w14:paraId="25CA858E" w14:textId="77777777" w:rsidR="009F1806" w:rsidRPr="00925663" w:rsidRDefault="009F1806" w:rsidP="001175D0">
            <w:pPr>
              <w:rPr>
                <w:rFonts w:cstheme="minorHAnsi"/>
              </w:rPr>
            </w:pPr>
            <w:r w:rsidRPr="00925663">
              <w:rPr>
                <w:rFonts w:cstheme="minorHAnsi"/>
              </w:rPr>
              <w:t xml:space="preserve">Describe any steps that the </w:t>
            </w:r>
            <w:r w:rsidRPr="00FE1C2B">
              <w:rPr>
                <w:rFonts w:cstheme="minorHAnsi"/>
              </w:rPr>
              <w:t>c</w:t>
            </w:r>
            <w:r w:rsidRPr="00925663">
              <w:rPr>
                <w:rFonts w:cstheme="minorHAnsi"/>
              </w:rPr>
              <w:t>ustodian has taken or is intending to take, to reduce the risk of harm to the individual</w:t>
            </w:r>
            <w:r w:rsidRPr="00FE1C2B">
              <w:rPr>
                <w:rFonts w:cstheme="minorHAnsi"/>
              </w:rPr>
              <w:t>(</w:t>
            </w:r>
            <w:r w:rsidRPr="00F03285">
              <w:rPr>
                <w:rFonts w:cstheme="minorHAnsi"/>
              </w:rPr>
              <w:t>s)</w:t>
            </w:r>
            <w:r w:rsidRPr="00FE1C2B">
              <w:rPr>
                <w:rFonts w:cstheme="minorHAnsi"/>
              </w:rPr>
              <w:t xml:space="preserve"> </w:t>
            </w:r>
            <w:r w:rsidRPr="00F03285">
              <w:rPr>
                <w:rFonts w:cstheme="minorHAnsi"/>
              </w:rPr>
              <w:t>involved in this breach</w:t>
            </w:r>
            <w:r w:rsidRPr="00925663">
              <w:rPr>
                <w:rFonts w:cstheme="minorHAnsi"/>
              </w:rPr>
              <w:t>.</w:t>
            </w:r>
          </w:p>
        </w:tc>
      </w:tr>
      <w:tr w:rsidR="009F1806" w14:paraId="19377F4B" w14:textId="77777777" w:rsidTr="001175D0">
        <w:trPr>
          <w:trHeight w:val="580"/>
        </w:trPr>
        <w:tc>
          <w:tcPr>
            <w:tcW w:w="10910" w:type="dxa"/>
            <w:gridSpan w:val="4"/>
          </w:tcPr>
          <w:p w14:paraId="6E6F4160" w14:textId="77777777" w:rsidR="009F1806" w:rsidRDefault="009F1806" w:rsidP="001175D0">
            <w:pPr>
              <w:rPr>
                <w:rFonts w:cstheme="minorHAnsi"/>
              </w:rPr>
            </w:pPr>
          </w:p>
          <w:p w14:paraId="3D2BFE21" w14:textId="77777777" w:rsidR="009F1806" w:rsidRDefault="009F1806" w:rsidP="001175D0">
            <w:pPr>
              <w:rPr>
                <w:rFonts w:cstheme="minorHAnsi"/>
              </w:rPr>
            </w:pPr>
          </w:p>
          <w:p w14:paraId="5BC11460" w14:textId="77777777" w:rsidR="009F1806" w:rsidRPr="00925663" w:rsidRDefault="009F1806" w:rsidP="001175D0">
            <w:pPr>
              <w:rPr>
                <w:rFonts w:cstheme="minorHAnsi"/>
              </w:rPr>
            </w:pPr>
          </w:p>
        </w:tc>
      </w:tr>
      <w:tr w:rsidR="009F1806" w14:paraId="08BEDBA3" w14:textId="77777777" w:rsidTr="001175D0">
        <w:tc>
          <w:tcPr>
            <w:tcW w:w="10910" w:type="dxa"/>
            <w:gridSpan w:val="4"/>
          </w:tcPr>
          <w:p w14:paraId="011B209D" w14:textId="77777777" w:rsidR="009F1806" w:rsidRPr="00925663" w:rsidRDefault="009F1806" w:rsidP="001175D0">
            <w:pPr>
              <w:rPr>
                <w:rFonts w:cstheme="minorHAnsi"/>
              </w:rPr>
            </w:pPr>
            <w:r w:rsidRPr="00925663">
              <w:rPr>
                <w:rFonts w:cstheme="minorHAnsi"/>
              </w:rPr>
              <w:t xml:space="preserve">Describe any steps that the </w:t>
            </w:r>
            <w:r w:rsidRPr="00EE3AA0">
              <w:rPr>
                <w:rFonts w:cstheme="minorHAnsi"/>
              </w:rPr>
              <w:t>c</w:t>
            </w:r>
            <w:r w:rsidRPr="00925663">
              <w:rPr>
                <w:rFonts w:cstheme="minorHAnsi"/>
              </w:rPr>
              <w:t xml:space="preserve">ustodian has taken or is intending to take, to reduce the risk of future </w:t>
            </w:r>
            <w:r w:rsidRPr="00EE3AA0">
              <w:rPr>
                <w:rFonts w:cstheme="minorHAnsi"/>
              </w:rPr>
              <w:t>b</w:t>
            </w:r>
            <w:r w:rsidRPr="00F03285">
              <w:rPr>
                <w:rFonts w:cstheme="minorHAnsi"/>
              </w:rPr>
              <w:t xml:space="preserve">reaches.  </w:t>
            </w:r>
          </w:p>
        </w:tc>
      </w:tr>
      <w:tr w:rsidR="009F1806" w14:paraId="6A948566" w14:textId="77777777" w:rsidTr="001175D0">
        <w:trPr>
          <w:trHeight w:val="724"/>
        </w:trPr>
        <w:tc>
          <w:tcPr>
            <w:tcW w:w="10910" w:type="dxa"/>
            <w:gridSpan w:val="4"/>
          </w:tcPr>
          <w:p w14:paraId="1CFCC353" w14:textId="77777777" w:rsidR="009F1806" w:rsidRDefault="009F1806" w:rsidP="001175D0">
            <w:pPr>
              <w:rPr>
                <w:rFonts w:cstheme="minorHAnsi"/>
              </w:rPr>
            </w:pPr>
          </w:p>
          <w:p w14:paraId="27DE1498" w14:textId="77777777" w:rsidR="009F1806" w:rsidRDefault="009F1806" w:rsidP="001175D0">
            <w:pPr>
              <w:rPr>
                <w:rFonts w:cstheme="minorHAnsi"/>
              </w:rPr>
            </w:pPr>
          </w:p>
          <w:p w14:paraId="0DC8C75A" w14:textId="77777777" w:rsidR="009F1806" w:rsidRPr="00925663" w:rsidRDefault="009F1806" w:rsidP="001175D0">
            <w:pPr>
              <w:rPr>
                <w:rFonts w:cstheme="minorHAnsi"/>
              </w:rPr>
            </w:pPr>
          </w:p>
        </w:tc>
      </w:tr>
      <w:tr w:rsidR="009F1806" w14:paraId="02C43714" w14:textId="77777777" w:rsidTr="001175D0">
        <w:trPr>
          <w:trHeight w:val="393"/>
        </w:trPr>
        <w:tc>
          <w:tcPr>
            <w:tcW w:w="7792" w:type="dxa"/>
            <w:gridSpan w:val="3"/>
          </w:tcPr>
          <w:p w14:paraId="5ECE7700" w14:textId="77777777" w:rsidR="009F1806" w:rsidRPr="00B52628" w:rsidRDefault="009F1806" w:rsidP="001175D0">
            <w:pPr>
              <w:rPr>
                <w:rFonts w:cstheme="minorHAnsi"/>
              </w:rPr>
            </w:pPr>
            <w:r w:rsidRPr="00B52628">
              <w:rPr>
                <w:rFonts w:cstheme="minorHAnsi"/>
              </w:rPr>
              <w:t>Custodian Signature:</w:t>
            </w:r>
          </w:p>
        </w:tc>
        <w:tc>
          <w:tcPr>
            <w:tcW w:w="3118" w:type="dxa"/>
          </w:tcPr>
          <w:p w14:paraId="31B83489" w14:textId="77777777" w:rsidR="009F1806" w:rsidRPr="00925663" w:rsidRDefault="009F1806" w:rsidP="001175D0">
            <w:pPr>
              <w:rPr>
                <w:rFonts w:cstheme="minorHAnsi"/>
              </w:rPr>
            </w:pPr>
            <w:r w:rsidRPr="00B52628">
              <w:rPr>
                <w:rFonts w:cstheme="minorHAnsi"/>
              </w:rPr>
              <w:t>D</w:t>
            </w:r>
            <w:r w:rsidRPr="00F03285">
              <w:rPr>
                <w:rFonts w:cstheme="minorHAnsi"/>
              </w:rPr>
              <w:t>ate:</w:t>
            </w:r>
          </w:p>
        </w:tc>
      </w:tr>
    </w:tbl>
    <w:p w14:paraId="3C819C6F" w14:textId="77777777" w:rsidR="009F1806" w:rsidRDefault="009F1806" w:rsidP="009F1806">
      <w:pPr>
        <w:rPr>
          <w:rFonts w:cstheme="minorHAnsi"/>
          <w:szCs w:val="22"/>
        </w:rPr>
      </w:pPr>
    </w:p>
    <w:bookmarkEnd w:id="0"/>
    <w:bookmarkEnd w:id="1"/>
    <w:p w14:paraId="4DB51FB7" w14:textId="13AE0EC4" w:rsidR="00074AA3" w:rsidRPr="00AD33C6" w:rsidRDefault="00074AA3" w:rsidP="009F1806">
      <w:pPr>
        <w:pStyle w:val="Title"/>
        <w:rPr>
          <w:sz w:val="48"/>
          <w:szCs w:val="48"/>
        </w:rPr>
      </w:pPr>
    </w:p>
    <w:sectPr w:rsidR="00074AA3" w:rsidRPr="00AD33C6" w:rsidSect="007F60F6">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9210" w14:textId="77777777" w:rsidR="00E6586B" w:rsidRDefault="00E6586B" w:rsidP="007F60F6">
      <w:pPr>
        <w:spacing w:after="0" w:line="240" w:lineRule="auto"/>
      </w:pPr>
      <w:r>
        <w:separator/>
      </w:r>
    </w:p>
  </w:endnote>
  <w:endnote w:type="continuationSeparator" w:id="0">
    <w:p w14:paraId="492AD05A" w14:textId="77777777" w:rsidR="00E6586B" w:rsidRDefault="00E6586B" w:rsidP="007F60F6">
      <w:pPr>
        <w:spacing w:after="0" w:line="240" w:lineRule="auto"/>
      </w:pPr>
      <w:r>
        <w:continuationSeparator/>
      </w:r>
    </w:p>
  </w:endnote>
  <w:endnote w:type="continuationNotice" w:id="1">
    <w:p w14:paraId="195F160F" w14:textId="77777777" w:rsidR="00E6586B" w:rsidRDefault="00E65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2C82" w14:textId="77777777" w:rsidR="008264A7" w:rsidRDefault="00826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01B0" w14:textId="763AB87C" w:rsidR="00F229FD" w:rsidRDefault="00F229FD">
    <w:pPr>
      <w:pStyle w:val="Footer"/>
      <w:jc w:val="right"/>
    </w:pPr>
  </w:p>
  <w:p w14:paraId="0B1FEE69" w14:textId="56CB7ED6" w:rsidR="00F229FD" w:rsidRDefault="008264A7">
    <w:pPr>
      <w:pStyle w:val="Footer"/>
    </w:pPr>
    <w:r>
      <w:rPr>
        <w:noProof/>
        <w:lang w:eastAsia="en-CA"/>
      </w:rPr>
      <mc:AlternateContent>
        <mc:Choice Requires="wps">
          <w:drawing>
            <wp:anchor distT="0" distB="0" distL="114300" distR="114300" simplePos="0" relativeHeight="251658241" behindDoc="0" locked="0" layoutInCell="0" allowOverlap="1" wp14:anchorId="57CDCA15" wp14:editId="508FE438">
              <wp:simplePos x="0" y="0"/>
              <wp:positionH relativeFrom="page">
                <wp:posOffset>0</wp:posOffset>
              </wp:positionH>
              <wp:positionV relativeFrom="page">
                <wp:posOffset>9594215</wp:posOffset>
              </wp:positionV>
              <wp:extent cx="7772400" cy="273050"/>
              <wp:effectExtent l="0" t="0" r="0" b="12700"/>
              <wp:wrapNone/>
              <wp:docPr id="1" name="MSIPCMf53b499ab08e579d0a3850ca"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A1CEA" w14:textId="00E781AD" w:rsidR="008264A7" w:rsidRPr="008264A7" w:rsidRDefault="008264A7" w:rsidP="008264A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CDCA15" id="_x0000_t202" coordsize="21600,21600" o:spt="202" path="m,l,21600r21600,l21600,xe">
              <v:stroke joinstyle="miter"/>
              <v:path gradientshapeok="t" o:connecttype="rect"/>
            </v:shapetype>
            <v:shape id="MSIPCMf53b499ab08e579d0a3850ca"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8FA1CEA" w14:textId="00E781AD" w:rsidR="008264A7" w:rsidRPr="008264A7" w:rsidRDefault="008264A7" w:rsidP="008264A7">
                    <w:pPr>
                      <w:spacing w:after="0"/>
                      <w:rPr>
                        <w:rFonts w:ascii="Calibri" w:hAnsi="Calibri" w:cs="Calibri"/>
                        <w:color w:val="000000"/>
                        <w:sz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CA4B72" w14:paraId="437813CF" w14:textId="77777777" w:rsidTr="003C1B16">
      <w:trPr>
        <w:jc w:val="right"/>
      </w:trPr>
      <w:tc>
        <w:tcPr>
          <w:tcW w:w="9176" w:type="dxa"/>
          <w:vAlign w:val="center"/>
        </w:tcPr>
        <w:p w14:paraId="0F69EAC1" w14:textId="77777777" w:rsidR="00CA4B72" w:rsidRDefault="00CA4B72" w:rsidP="00CA4B72">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D5FA751" w14:textId="77777777" w:rsidR="00CA4B72" w:rsidRPr="006E3E4F" w:rsidRDefault="00CA4B72" w:rsidP="00CA4B72">
          <w:pPr>
            <w:pStyle w:val="Footer"/>
            <w:ind w:left="-567"/>
            <w:rPr>
              <w:sz w:val="12"/>
              <w:szCs w:val="12"/>
            </w:rPr>
          </w:pPr>
        </w:p>
      </w:tc>
      <w:tc>
        <w:tcPr>
          <w:tcW w:w="468" w:type="dxa"/>
          <w:shd w:val="clear" w:color="auto" w:fill="DEB500" w:themeFill="accent2"/>
          <w:vAlign w:val="center"/>
        </w:tcPr>
        <w:p w14:paraId="09A2BEA2" w14:textId="7B806879" w:rsidR="00CA4B72" w:rsidRDefault="00CA4B72" w:rsidP="00CA4B72">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008264A7">
            <w:rPr>
              <w:noProof/>
              <w:color w:val="FFFFFF" w:themeColor="background1"/>
            </w:rPr>
            <w:t>1</w:t>
          </w:r>
          <w:r w:rsidRPr="009B63ED">
            <w:rPr>
              <w:noProof/>
              <w:color w:val="FFFFFF" w:themeColor="background1"/>
            </w:rPr>
            <w:fldChar w:fldCharType="end"/>
          </w:r>
        </w:p>
      </w:tc>
    </w:tr>
  </w:tbl>
  <w:p w14:paraId="1E4AE2BA" w14:textId="0718B139" w:rsidR="007F60F6" w:rsidRPr="00CA4B72" w:rsidRDefault="008264A7" w:rsidP="00CA4B72">
    <w:pPr>
      <w:pStyle w:val="Footer"/>
    </w:pPr>
    <w:r>
      <w:rPr>
        <w:noProof/>
        <w:lang w:eastAsia="en-CA"/>
      </w:rPr>
      <mc:AlternateContent>
        <mc:Choice Requires="wps">
          <w:drawing>
            <wp:anchor distT="0" distB="0" distL="114300" distR="114300" simplePos="0" relativeHeight="251658242" behindDoc="0" locked="0" layoutInCell="0" allowOverlap="1" wp14:anchorId="59538AE2" wp14:editId="1B395583">
              <wp:simplePos x="0" y="0"/>
              <wp:positionH relativeFrom="page">
                <wp:posOffset>0</wp:posOffset>
              </wp:positionH>
              <wp:positionV relativeFrom="page">
                <wp:posOffset>9594215</wp:posOffset>
              </wp:positionV>
              <wp:extent cx="7772400" cy="273050"/>
              <wp:effectExtent l="0" t="0" r="0" b="12700"/>
              <wp:wrapNone/>
              <wp:docPr id="3" name="MSIPCM3fbe49ceb4cffbfc57e83f43"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31CCE" w14:textId="4C668424" w:rsidR="008264A7" w:rsidRPr="008264A7" w:rsidRDefault="008264A7" w:rsidP="008264A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38AE2" id="_x0000_t202" coordsize="21600,21600" o:spt="202" path="m,l,21600r21600,l21600,xe">
              <v:stroke joinstyle="miter"/>
              <v:path gradientshapeok="t" o:connecttype="rect"/>
            </v:shapetype>
            <v:shape id="MSIPCM3fbe49ceb4cffbfc57e83f43" o:spid="_x0000_s1027" type="#_x0000_t202" alt="{&quot;HashCode&quot;:-1542678785,&quot;Height&quot;:792.0,&quot;Width&quot;:612.0,&quot;Placement&quot;:&quot;Footer&quot;,&quot;Index&quot;:&quot;FirstPage&quot;,&quot;Section&quot;:1,&quot;Top&quot;:0.0,&quot;Left&quot;:0.0}" style="position:absolute;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6EA31CCE" w14:textId="4C668424" w:rsidR="008264A7" w:rsidRPr="008264A7" w:rsidRDefault="008264A7" w:rsidP="008264A7">
                    <w:pPr>
                      <w:spacing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71AB" w14:textId="77777777" w:rsidR="00E6586B" w:rsidRDefault="00E6586B" w:rsidP="007F60F6">
      <w:pPr>
        <w:spacing w:after="0" w:line="240" w:lineRule="auto"/>
      </w:pPr>
      <w:r>
        <w:separator/>
      </w:r>
    </w:p>
  </w:footnote>
  <w:footnote w:type="continuationSeparator" w:id="0">
    <w:p w14:paraId="72B690D3" w14:textId="77777777" w:rsidR="00E6586B" w:rsidRDefault="00E6586B" w:rsidP="007F60F6">
      <w:pPr>
        <w:spacing w:after="0" w:line="240" w:lineRule="auto"/>
      </w:pPr>
      <w:r>
        <w:continuationSeparator/>
      </w:r>
    </w:p>
  </w:footnote>
  <w:footnote w:type="continuationNotice" w:id="1">
    <w:p w14:paraId="602E1F61" w14:textId="77777777" w:rsidR="00E6586B" w:rsidRDefault="00E65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CA92" w14:textId="77777777" w:rsidR="008264A7" w:rsidRDefault="00826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1613" w14:textId="27043E89" w:rsidR="007F60F6" w:rsidRPr="00CA4B72" w:rsidRDefault="00CA4B72">
    <w:pPr>
      <w:pStyle w:val="Header"/>
      <w:rPr>
        <w:lang w:val="en-US"/>
      </w:rPr>
    </w:pPr>
    <w:r w:rsidRPr="00CA4B72">
      <w:rPr>
        <w:highlight w:val="yellow"/>
        <w:lang w:val="en-US"/>
      </w:rPr>
      <w:t>Insert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E73F" w14:textId="1D1F951D" w:rsidR="007F60F6" w:rsidRDefault="00943BDD" w:rsidP="00943BDD">
    <w:pPr>
      <w:pStyle w:val="Header"/>
      <w:tabs>
        <w:tab w:val="clear" w:pos="4680"/>
        <w:tab w:val="clear" w:pos="9360"/>
        <w:tab w:val="left" w:pos="8745"/>
      </w:tabs>
    </w:pPr>
    <w:r>
      <w:rPr>
        <w:noProof/>
        <w:lang w:eastAsia="en-CA"/>
      </w:rPr>
      <w:drawing>
        <wp:anchor distT="0" distB="0" distL="114300" distR="114300" simplePos="0" relativeHeight="251658240" behindDoc="0" locked="0" layoutInCell="1" allowOverlap="1" wp14:anchorId="19146776" wp14:editId="5FA84596">
          <wp:simplePos x="0" y="0"/>
          <wp:positionH relativeFrom="margin">
            <wp:align>right</wp:align>
          </wp:positionH>
          <wp:positionV relativeFrom="paragraph">
            <wp:posOffset>-143510</wp:posOffset>
          </wp:positionV>
          <wp:extent cx="1179221" cy="542925"/>
          <wp:effectExtent l="0" t="0" r="1905" b="0"/>
          <wp:wrapNone/>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06A"/>
    <w:multiLevelType w:val="hybridMultilevel"/>
    <w:tmpl w:val="BD38A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A20AE"/>
    <w:multiLevelType w:val="multilevel"/>
    <w:tmpl w:val="B866D2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B6B04"/>
    <w:multiLevelType w:val="hybridMultilevel"/>
    <w:tmpl w:val="67C2E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0875AF"/>
    <w:multiLevelType w:val="hybridMultilevel"/>
    <w:tmpl w:val="94BC7388"/>
    <w:lvl w:ilvl="0" w:tplc="8B6ACB22">
      <w:start w:val="1"/>
      <w:numFmt w:val="decimal"/>
      <w:lvlText w:val="%1."/>
      <w:lvlJc w:val="left"/>
      <w:pPr>
        <w:ind w:left="668" w:hanging="360"/>
      </w:pPr>
      <w:rPr>
        <w:rFonts w:cstheme="minorBidi" w:hint="default"/>
        <w:b w:val="0"/>
      </w:rPr>
    </w:lvl>
    <w:lvl w:ilvl="1" w:tplc="10090019" w:tentative="1">
      <w:start w:val="1"/>
      <w:numFmt w:val="lowerLetter"/>
      <w:lvlText w:val="%2."/>
      <w:lvlJc w:val="left"/>
      <w:pPr>
        <w:ind w:left="1388" w:hanging="360"/>
      </w:pPr>
    </w:lvl>
    <w:lvl w:ilvl="2" w:tplc="1009001B" w:tentative="1">
      <w:start w:val="1"/>
      <w:numFmt w:val="lowerRoman"/>
      <w:lvlText w:val="%3."/>
      <w:lvlJc w:val="right"/>
      <w:pPr>
        <w:ind w:left="2108" w:hanging="180"/>
      </w:pPr>
    </w:lvl>
    <w:lvl w:ilvl="3" w:tplc="1009000F" w:tentative="1">
      <w:start w:val="1"/>
      <w:numFmt w:val="decimal"/>
      <w:lvlText w:val="%4."/>
      <w:lvlJc w:val="left"/>
      <w:pPr>
        <w:ind w:left="2828" w:hanging="360"/>
      </w:pPr>
    </w:lvl>
    <w:lvl w:ilvl="4" w:tplc="10090019" w:tentative="1">
      <w:start w:val="1"/>
      <w:numFmt w:val="lowerLetter"/>
      <w:lvlText w:val="%5."/>
      <w:lvlJc w:val="left"/>
      <w:pPr>
        <w:ind w:left="3548" w:hanging="360"/>
      </w:pPr>
    </w:lvl>
    <w:lvl w:ilvl="5" w:tplc="1009001B" w:tentative="1">
      <w:start w:val="1"/>
      <w:numFmt w:val="lowerRoman"/>
      <w:lvlText w:val="%6."/>
      <w:lvlJc w:val="right"/>
      <w:pPr>
        <w:ind w:left="4268" w:hanging="180"/>
      </w:pPr>
    </w:lvl>
    <w:lvl w:ilvl="6" w:tplc="1009000F" w:tentative="1">
      <w:start w:val="1"/>
      <w:numFmt w:val="decimal"/>
      <w:lvlText w:val="%7."/>
      <w:lvlJc w:val="left"/>
      <w:pPr>
        <w:ind w:left="4988" w:hanging="360"/>
      </w:pPr>
    </w:lvl>
    <w:lvl w:ilvl="7" w:tplc="10090019" w:tentative="1">
      <w:start w:val="1"/>
      <w:numFmt w:val="lowerLetter"/>
      <w:lvlText w:val="%8."/>
      <w:lvlJc w:val="left"/>
      <w:pPr>
        <w:ind w:left="5708" w:hanging="360"/>
      </w:pPr>
    </w:lvl>
    <w:lvl w:ilvl="8" w:tplc="1009001B" w:tentative="1">
      <w:start w:val="1"/>
      <w:numFmt w:val="lowerRoman"/>
      <w:lvlText w:val="%9."/>
      <w:lvlJc w:val="right"/>
      <w:pPr>
        <w:ind w:left="6428" w:hanging="180"/>
      </w:pPr>
    </w:lvl>
  </w:abstractNum>
  <w:abstractNum w:abstractNumId="4" w15:restartNumberingAfterBreak="0">
    <w:nsid w:val="246315EB"/>
    <w:multiLevelType w:val="hybridMultilevel"/>
    <w:tmpl w:val="9E72F2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2E7A48B1"/>
    <w:multiLevelType w:val="multilevel"/>
    <w:tmpl w:val="0A327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1772B0"/>
    <w:multiLevelType w:val="hybridMultilevel"/>
    <w:tmpl w:val="FFFFFFFF"/>
    <w:lvl w:ilvl="0" w:tplc="33780B62">
      <w:start w:val="1"/>
      <w:numFmt w:val="bullet"/>
      <w:lvlText w:val=""/>
      <w:lvlJc w:val="left"/>
      <w:pPr>
        <w:ind w:left="720" w:hanging="360"/>
      </w:pPr>
      <w:rPr>
        <w:rFonts w:ascii="Symbol" w:hAnsi="Symbol" w:hint="default"/>
      </w:rPr>
    </w:lvl>
    <w:lvl w:ilvl="1" w:tplc="027EE5AE">
      <w:start w:val="1"/>
      <w:numFmt w:val="bullet"/>
      <w:lvlText w:val=""/>
      <w:lvlJc w:val="left"/>
      <w:pPr>
        <w:ind w:left="1440" w:hanging="360"/>
      </w:pPr>
      <w:rPr>
        <w:rFonts w:ascii="Symbol" w:hAnsi="Symbol" w:hint="default"/>
      </w:rPr>
    </w:lvl>
    <w:lvl w:ilvl="2" w:tplc="061A4EEC">
      <w:start w:val="1"/>
      <w:numFmt w:val="bullet"/>
      <w:lvlText w:val=""/>
      <w:lvlJc w:val="left"/>
      <w:pPr>
        <w:ind w:left="2160" w:hanging="360"/>
      </w:pPr>
      <w:rPr>
        <w:rFonts w:ascii="Wingdings" w:hAnsi="Wingdings" w:hint="default"/>
      </w:rPr>
    </w:lvl>
    <w:lvl w:ilvl="3" w:tplc="31029E9C">
      <w:start w:val="1"/>
      <w:numFmt w:val="bullet"/>
      <w:lvlText w:val=""/>
      <w:lvlJc w:val="left"/>
      <w:pPr>
        <w:ind w:left="2880" w:hanging="360"/>
      </w:pPr>
      <w:rPr>
        <w:rFonts w:ascii="Symbol" w:hAnsi="Symbol" w:hint="default"/>
      </w:rPr>
    </w:lvl>
    <w:lvl w:ilvl="4" w:tplc="5BC2775C">
      <w:start w:val="1"/>
      <w:numFmt w:val="bullet"/>
      <w:lvlText w:val="o"/>
      <w:lvlJc w:val="left"/>
      <w:pPr>
        <w:ind w:left="3600" w:hanging="360"/>
      </w:pPr>
      <w:rPr>
        <w:rFonts w:ascii="Courier New" w:hAnsi="Courier New" w:hint="default"/>
      </w:rPr>
    </w:lvl>
    <w:lvl w:ilvl="5" w:tplc="9A2CF8A2">
      <w:start w:val="1"/>
      <w:numFmt w:val="bullet"/>
      <w:lvlText w:val=""/>
      <w:lvlJc w:val="left"/>
      <w:pPr>
        <w:ind w:left="4320" w:hanging="360"/>
      </w:pPr>
      <w:rPr>
        <w:rFonts w:ascii="Wingdings" w:hAnsi="Wingdings" w:hint="default"/>
      </w:rPr>
    </w:lvl>
    <w:lvl w:ilvl="6" w:tplc="19AE7156">
      <w:start w:val="1"/>
      <w:numFmt w:val="bullet"/>
      <w:lvlText w:val=""/>
      <w:lvlJc w:val="left"/>
      <w:pPr>
        <w:ind w:left="5040" w:hanging="360"/>
      </w:pPr>
      <w:rPr>
        <w:rFonts w:ascii="Symbol" w:hAnsi="Symbol" w:hint="default"/>
      </w:rPr>
    </w:lvl>
    <w:lvl w:ilvl="7" w:tplc="5FF0D812">
      <w:start w:val="1"/>
      <w:numFmt w:val="bullet"/>
      <w:lvlText w:val="o"/>
      <w:lvlJc w:val="left"/>
      <w:pPr>
        <w:ind w:left="5760" w:hanging="360"/>
      </w:pPr>
      <w:rPr>
        <w:rFonts w:ascii="Courier New" w:hAnsi="Courier New" w:hint="default"/>
      </w:rPr>
    </w:lvl>
    <w:lvl w:ilvl="8" w:tplc="C4C8C9B4">
      <w:start w:val="1"/>
      <w:numFmt w:val="bullet"/>
      <w:lvlText w:val=""/>
      <w:lvlJc w:val="left"/>
      <w:pPr>
        <w:ind w:left="6480" w:hanging="360"/>
      </w:pPr>
      <w:rPr>
        <w:rFonts w:ascii="Wingdings" w:hAnsi="Wingdings" w:hint="default"/>
      </w:rPr>
    </w:lvl>
  </w:abstractNum>
  <w:abstractNum w:abstractNumId="7" w15:restartNumberingAfterBreak="0">
    <w:nsid w:val="354D1535"/>
    <w:multiLevelType w:val="multilevel"/>
    <w:tmpl w:val="7FC4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C937A1"/>
    <w:multiLevelType w:val="hybridMultilevel"/>
    <w:tmpl w:val="FFFFFFFF"/>
    <w:lvl w:ilvl="0" w:tplc="B2481216">
      <w:start w:val="1"/>
      <w:numFmt w:val="bullet"/>
      <w:lvlText w:val=""/>
      <w:lvlJc w:val="left"/>
      <w:pPr>
        <w:ind w:left="720" w:hanging="360"/>
      </w:pPr>
      <w:rPr>
        <w:rFonts w:ascii="Symbol" w:hAnsi="Symbol" w:hint="default"/>
      </w:rPr>
    </w:lvl>
    <w:lvl w:ilvl="1" w:tplc="5B8A4776">
      <w:start w:val="1"/>
      <w:numFmt w:val="bullet"/>
      <w:lvlText w:val=""/>
      <w:lvlJc w:val="left"/>
      <w:pPr>
        <w:ind w:left="1440" w:hanging="360"/>
      </w:pPr>
      <w:rPr>
        <w:rFonts w:ascii="Symbol" w:hAnsi="Symbol" w:hint="default"/>
      </w:rPr>
    </w:lvl>
    <w:lvl w:ilvl="2" w:tplc="D23CE842">
      <w:start w:val="1"/>
      <w:numFmt w:val="bullet"/>
      <w:lvlText w:val=""/>
      <w:lvlJc w:val="left"/>
      <w:pPr>
        <w:ind w:left="2160" w:hanging="360"/>
      </w:pPr>
      <w:rPr>
        <w:rFonts w:ascii="Wingdings" w:hAnsi="Wingdings" w:hint="default"/>
      </w:rPr>
    </w:lvl>
    <w:lvl w:ilvl="3" w:tplc="B8BEE42E">
      <w:start w:val="1"/>
      <w:numFmt w:val="bullet"/>
      <w:lvlText w:val=""/>
      <w:lvlJc w:val="left"/>
      <w:pPr>
        <w:ind w:left="2880" w:hanging="360"/>
      </w:pPr>
      <w:rPr>
        <w:rFonts w:ascii="Symbol" w:hAnsi="Symbol" w:hint="default"/>
      </w:rPr>
    </w:lvl>
    <w:lvl w:ilvl="4" w:tplc="360A87EC">
      <w:start w:val="1"/>
      <w:numFmt w:val="bullet"/>
      <w:lvlText w:val="o"/>
      <w:lvlJc w:val="left"/>
      <w:pPr>
        <w:ind w:left="3600" w:hanging="360"/>
      </w:pPr>
      <w:rPr>
        <w:rFonts w:ascii="Courier New" w:hAnsi="Courier New" w:hint="default"/>
      </w:rPr>
    </w:lvl>
    <w:lvl w:ilvl="5" w:tplc="F836D53A">
      <w:start w:val="1"/>
      <w:numFmt w:val="bullet"/>
      <w:lvlText w:val=""/>
      <w:lvlJc w:val="left"/>
      <w:pPr>
        <w:ind w:left="4320" w:hanging="360"/>
      </w:pPr>
      <w:rPr>
        <w:rFonts w:ascii="Wingdings" w:hAnsi="Wingdings" w:hint="default"/>
      </w:rPr>
    </w:lvl>
    <w:lvl w:ilvl="6" w:tplc="88D611D6">
      <w:start w:val="1"/>
      <w:numFmt w:val="bullet"/>
      <w:lvlText w:val=""/>
      <w:lvlJc w:val="left"/>
      <w:pPr>
        <w:ind w:left="5040" w:hanging="360"/>
      </w:pPr>
      <w:rPr>
        <w:rFonts w:ascii="Symbol" w:hAnsi="Symbol" w:hint="default"/>
      </w:rPr>
    </w:lvl>
    <w:lvl w:ilvl="7" w:tplc="7C2626DE">
      <w:start w:val="1"/>
      <w:numFmt w:val="bullet"/>
      <w:lvlText w:val="o"/>
      <w:lvlJc w:val="left"/>
      <w:pPr>
        <w:ind w:left="5760" w:hanging="360"/>
      </w:pPr>
      <w:rPr>
        <w:rFonts w:ascii="Courier New" w:hAnsi="Courier New" w:hint="default"/>
      </w:rPr>
    </w:lvl>
    <w:lvl w:ilvl="8" w:tplc="55169FEA">
      <w:start w:val="1"/>
      <w:numFmt w:val="bullet"/>
      <w:lvlText w:val=""/>
      <w:lvlJc w:val="left"/>
      <w:pPr>
        <w:ind w:left="6480" w:hanging="360"/>
      </w:pPr>
      <w:rPr>
        <w:rFonts w:ascii="Wingdings" w:hAnsi="Wingdings" w:hint="default"/>
      </w:rPr>
    </w:lvl>
  </w:abstractNum>
  <w:abstractNum w:abstractNumId="9" w15:restartNumberingAfterBreak="0">
    <w:nsid w:val="52816E31"/>
    <w:multiLevelType w:val="multilevel"/>
    <w:tmpl w:val="3C1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BA7EC8"/>
    <w:multiLevelType w:val="hybridMultilevel"/>
    <w:tmpl w:val="C980D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7937BB"/>
    <w:multiLevelType w:val="hybridMultilevel"/>
    <w:tmpl w:val="43F0A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9909511">
    <w:abstractNumId w:val="10"/>
  </w:num>
  <w:num w:numId="2" w16cid:durableId="1285429327">
    <w:abstractNumId w:val="7"/>
  </w:num>
  <w:num w:numId="3" w16cid:durableId="262762871">
    <w:abstractNumId w:val="9"/>
  </w:num>
  <w:num w:numId="4" w16cid:durableId="728655849">
    <w:abstractNumId w:val="4"/>
  </w:num>
  <w:num w:numId="5" w16cid:durableId="1008949909">
    <w:abstractNumId w:val="5"/>
  </w:num>
  <w:num w:numId="6" w16cid:durableId="1437365531">
    <w:abstractNumId w:val="1"/>
  </w:num>
  <w:num w:numId="7" w16cid:durableId="1752963034">
    <w:abstractNumId w:val="11"/>
  </w:num>
  <w:num w:numId="8" w16cid:durableId="731730083">
    <w:abstractNumId w:val="2"/>
  </w:num>
  <w:num w:numId="9" w16cid:durableId="1128861014">
    <w:abstractNumId w:val="0"/>
  </w:num>
  <w:num w:numId="10" w16cid:durableId="1604874363">
    <w:abstractNumId w:val="8"/>
  </w:num>
  <w:num w:numId="11" w16cid:durableId="2075883973">
    <w:abstractNumId w:val="6"/>
  </w:num>
  <w:num w:numId="12" w16cid:durableId="119427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CB"/>
    <w:rsid w:val="00027F82"/>
    <w:rsid w:val="00041618"/>
    <w:rsid w:val="00056F99"/>
    <w:rsid w:val="00061E18"/>
    <w:rsid w:val="00074AA3"/>
    <w:rsid w:val="000A1776"/>
    <w:rsid w:val="000B41C4"/>
    <w:rsid w:val="000B48A1"/>
    <w:rsid w:val="000F577F"/>
    <w:rsid w:val="00171DCA"/>
    <w:rsid w:val="001A3411"/>
    <w:rsid w:val="001A7E8F"/>
    <w:rsid w:val="001B03BD"/>
    <w:rsid w:val="001D5F58"/>
    <w:rsid w:val="00221E32"/>
    <w:rsid w:val="0024325C"/>
    <w:rsid w:val="00250DA7"/>
    <w:rsid w:val="00257F49"/>
    <w:rsid w:val="0031714B"/>
    <w:rsid w:val="003237F1"/>
    <w:rsid w:val="003403E7"/>
    <w:rsid w:val="0034191D"/>
    <w:rsid w:val="00345B3B"/>
    <w:rsid w:val="00363929"/>
    <w:rsid w:val="003B3857"/>
    <w:rsid w:val="003B4FE8"/>
    <w:rsid w:val="003C592A"/>
    <w:rsid w:val="003E39CB"/>
    <w:rsid w:val="00452643"/>
    <w:rsid w:val="00456F6C"/>
    <w:rsid w:val="00485637"/>
    <w:rsid w:val="004A4070"/>
    <w:rsid w:val="004B0D10"/>
    <w:rsid w:val="004B38E7"/>
    <w:rsid w:val="004B4748"/>
    <w:rsid w:val="004B7A0C"/>
    <w:rsid w:val="00553597"/>
    <w:rsid w:val="005757A3"/>
    <w:rsid w:val="00584B09"/>
    <w:rsid w:val="005A1E7C"/>
    <w:rsid w:val="005A75F9"/>
    <w:rsid w:val="005B1AB9"/>
    <w:rsid w:val="005C263E"/>
    <w:rsid w:val="005C5A82"/>
    <w:rsid w:val="005D0A02"/>
    <w:rsid w:val="005E1B40"/>
    <w:rsid w:val="005E45BA"/>
    <w:rsid w:val="005F61B9"/>
    <w:rsid w:val="00644321"/>
    <w:rsid w:val="00645AD4"/>
    <w:rsid w:val="0065638C"/>
    <w:rsid w:val="00665AF5"/>
    <w:rsid w:val="00671051"/>
    <w:rsid w:val="006C0F05"/>
    <w:rsid w:val="006C5033"/>
    <w:rsid w:val="00731F36"/>
    <w:rsid w:val="00787E05"/>
    <w:rsid w:val="007A46A7"/>
    <w:rsid w:val="007D54D0"/>
    <w:rsid w:val="007E4DDC"/>
    <w:rsid w:val="007F60F6"/>
    <w:rsid w:val="008017D6"/>
    <w:rsid w:val="008045E0"/>
    <w:rsid w:val="00813321"/>
    <w:rsid w:val="008264A7"/>
    <w:rsid w:val="0083587C"/>
    <w:rsid w:val="0085180D"/>
    <w:rsid w:val="00854498"/>
    <w:rsid w:val="00855634"/>
    <w:rsid w:val="00860D27"/>
    <w:rsid w:val="0086281A"/>
    <w:rsid w:val="008F30B0"/>
    <w:rsid w:val="00936BDC"/>
    <w:rsid w:val="00943BDD"/>
    <w:rsid w:val="00944D84"/>
    <w:rsid w:val="00953204"/>
    <w:rsid w:val="009570E5"/>
    <w:rsid w:val="009777BB"/>
    <w:rsid w:val="009912C2"/>
    <w:rsid w:val="009B20FE"/>
    <w:rsid w:val="009D52CE"/>
    <w:rsid w:val="009F1806"/>
    <w:rsid w:val="00A01B0E"/>
    <w:rsid w:val="00A071F4"/>
    <w:rsid w:val="00A140C9"/>
    <w:rsid w:val="00A50EF9"/>
    <w:rsid w:val="00A65928"/>
    <w:rsid w:val="00AA3B3A"/>
    <w:rsid w:val="00AB0553"/>
    <w:rsid w:val="00AB216B"/>
    <w:rsid w:val="00AC4AC3"/>
    <w:rsid w:val="00AD33C6"/>
    <w:rsid w:val="00AE2B11"/>
    <w:rsid w:val="00AF0991"/>
    <w:rsid w:val="00AF3AB5"/>
    <w:rsid w:val="00B01D25"/>
    <w:rsid w:val="00B069DA"/>
    <w:rsid w:val="00B22C98"/>
    <w:rsid w:val="00B612AC"/>
    <w:rsid w:val="00B73301"/>
    <w:rsid w:val="00B81072"/>
    <w:rsid w:val="00B940B7"/>
    <w:rsid w:val="00BA6624"/>
    <w:rsid w:val="00BA7CD4"/>
    <w:rsid w:val="00BB0617"/>
    <w:rsid w:val="00BD6E23"/>
    <w:rsid w:val="00BE6A92"/>
    <w:rsid w:val="00BF309C"/>
    <w:rsid w:val="00C03A87"/>
    <w:rsid w:val="00C604B9"/>
    <w:rsid w:val="00C76823"/>
    <w:rsid w:val="00C8044C"/>
    <w:rsid w:val="00C91570"/>
    <w:rsid w:val="00CA4B72"/>
    <w:rsid w:val="00CB720F"/>
    <w:rsid w:val="00CC7119"/>
    <w:rsid w:val="00CD329D"/>
    <w:rsid w:val="00CD4E3F"/>
    <w:rsid w:val="00CD6999"/>
    <w:rsid w:val="00D472A0"/>
    <w:rsid w:val="00D63686"/>
    <w:rsid w:val="00D7766B"/>
    <w:rsid w:val="00D84E7E"/>
    <w:rsid w:val="00D85164"/>
    <w:rsid w:val="00D86695"/>
    <w:rsid w:val="00DC34AF"/>
    <w:rsid w:val="00DE2508"/>
    <w:rsid w:val="00E6586B"/>
    <w:rsid w:val="00E6738E"/>
    <w:rsid w:val="00E86D72"/>
    <w:rsid w:val="00E87715"/>
    <w:rsid w:val="00E94527"/>
    <w:rsid w:val="00EA028C"/>
    <w:rsid w:val="00EA02E6"/>
    <w:rsid w:val="00EC1BEC"/>
    <w:rsid w:val="00EC27CE"/>
    <w:rsid w:val="00EC3311"/>
    <w:rsid w:val="00EC36A8"/>
    <w:rsid w:val="00EE5E07"/>
    <w:rsid w:val="00EF5289"/>
    <w:rsid w:val="00EF559F"/>
    <w:rsid w:val="00F028A1"/>
    <w:rsid w:val="00F05640"/>
    <w:rsid w:val="00F11F54"/>
    <w:rsid w:val="00F17F71"/>
    <w:rsid w:val="00F229FD"/>
    <w:rsid w:val="00F50480"/>
    <w:rsid w:val="00F63220"/>
    <w:rsid w:val="00F70504"/>
    <w:rsid w:val="00F94EA4"/>
    <w:rsid w:val="00FC4DA6"/>
    <w:rsid w:val="00FC7234"/>
    <w:rsid w:val="012259B6"/>
    <w:rsid w:val="03E8D781"/>
    <w:rsid w:val="073D0E1E"/>
    <w:rsid w:val="0744FBA4"/>
    <w:rsid w:val="0BF0DB0F"/>
    <w:rsid w:val="0CAF43AB"/>
    <w:rsid w:val="0D94B12C"/>
    <w:rsid w:val="0EE16771"/>
    <w:rsid w:val="1523F185"/>
    <w:rsid w:val="1619C28B"/>
    <w:rsid w:val="1E7366D2"/>
    <w:rsid w:val="1E856F8C"/>
    <w:rsid w:val="1FD75B7B"/>
    <w:rsid w:val="200F3733"/>
    <w:rsid w:val="210201B4"/>
    <w:rsid w:val="216DF632"/>
    <w:rsid w:val="21AB0794"/>
    <w:rsid w:val="22371983"/>
    <w:rsid w:val="2358E0AF"/>
    <w:rsid w:val="23CFFB8A"/>
    <w:rsid w:val="2AB9E853"/>
    <w:rsid w:val="2C7CA7A4"/>
    <w:rsid w:val="31C918E4"/>
    <w:rsid w:val="32B4EE51"/>
    <w:rsid w:val="34825368"/>
    <w:rsid w:val="35D7BCD4"/>
    <w:rsid w:val="3BBCB578"/>
    <w:rsid w:val="3C12ABC3"/>
    <w:rsid w:val="3DF08155"/>
    <w:rsid w:val="3E100D51"/>
    <w:rsid w:val="3F813E10"/>
    <w:rsid w:val="418B7612"/>
    <w:rsid w:val="4CB0311D"/>
    <w:rsid w:val="4E0E92A5"/>
    <w:rsid w:val="4F19F40E"/>
    <w:rsid w:val="4FAA6306"/>
    <w:rsid w:val="5A430B6C"/>
    <w:rsid w:val="5A714421"/>
    <w:rsid w:val="5B18938F"/>
    <w:rsid w:val="5BB4AF17"/>
    <w:rsid w:val="5F0670A8"/>
    <w:rsid w:val="620AC83E"/>
    <w:rsid w:val="6236F1C7"/>
    <w:rsid w:val="65A47EC0"/>
    <w:rsid w:val="69C84033"/>
    <w:rsid w:val="6A618FA8"/>
    <w:rsid w:val="6DAFDBE9"/>
    <w:rsid w:val="6EFC4C72"/>
    <w:rsid w:val="71122608"/>
    <w:rsid w:val="72ADF669"/>
    <w:rsid w:val="74D26628"/>
    <w:rsid w:val="7B39E1AF"/>
    <w:rsid w:val="7BF9E88A"/>
    <w:rsid w:val="7DB7D4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138C"/>
  <w15:chartTrackingRefBased/>
  <w15:docId w15:val="{3B08D543-4889-432C-949F-D1757C9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F6"/>
  </w:style>
  <w:style w:type="paragraph" w:styleId="Heading1">
    <w:name w:val="heading 1"/>
    <w:basedOn w:val="Normal"/>
    <w:next w:val="Normal"/>
    <w:link w:val="Heading1Char"/>
    <w:uiPriority w:val="9"/>
    <w:qFormat/>
    <w:rsid w:val="007F60F6"/>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7F60F6"/>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7F60F6"/>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7F60F6"/>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7F60F6"/>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7F60F6"/>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7F60F6"/>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7F60F6"/>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7F60F6"/>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F6"/>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7F60F6"/>
    <w:rPr>
      <w:rFonts w:asciiTheme="majorHAnsi" w:eastAsiaTheme="majorEastAsia" w:hAnsiTheme="majorHAnsi" w:cstheme="majorBidi"/>
      <w:color w:val="000000" w:themeColor="text1"/>
      <w:sz w:val="28"/>
      <w:szCs w:val="36"/>
    </w:rPr>
  </w:style>
  <w:style w:type="paragraph" w:styleId="PlainText">
    <w:name w:val="Plain Text"/>
    <w:basedOn w:val="Normal"/>
    <w:link w:val="PlainTextChar"/>
    <w:uiPriority w:val="99"/>
    <w:rsid w:val="003E39CB"/>
    <w:rPr>
      <w:rFonts w:ascii="Courier New" w:hAnsi="Courier New"/>
      <w:bCs/>
      <w:sz w:val="20"/>
      <w:szCs w:val="20"/>
    </w:rPr>
  </w:style>
  <w:style w:type="character" w:customStyle="1" w:styleId="PlainTextChar">
    <w:name w:val="Plain Text Char"/>
    <w:basedOn w:val="DefaultParagraphFont"/>
    <w:link w:val="PlainText"/>
    <w:uiPriority w:val="99"/>
    <w:rsid w:val="003E39CB"/>
    <w:rPr>
      <w:rFonts w:ascii="Courier New" w:eastAsia="Times New Roman" w:hAnsi="Courier New" w:cs="Times New Roman"/>
      <w:bCs/>
      <w:sz w:val="20"/>
      <w:szCs w:val="20"/>
      <w:lang w:val="en-US" w:bidi="en-US"/>
    </w:rPr>
  </w:style>
  <w:style w:type="paragraph" w:customStyle="1" w:styleId="paragraph">
    <w:name w:val="paragraph"/>
    <w:basedOn w:val="Normal"/>
    <w:rsid w:val="00EA02E6"/>
    <w:pPr>
      <w:spacing w:before="100" w:beforeAutospacing="1" w:after="100" w:afterAutospacing="1"/>
    </w:pPr>
    <w:rPr>
      <w:rFonts w:ascii="Times New Roman" w:hAnsi="Times New Roman"/>
      <w:lang w:eastAsia="en-CA"/>
    </w:rPr>
  </w:style>
  <w:style w:type="character" w:customStyle="1" w:styleId="normaltextrun">
    <w:name w:val="normaltextrun"/>
    <w:basedOn w:val="DefaultParagraphFont"/>
    <w:rsid w:val="00EA02E6"/>
  </w:style>
  <w:style w:type="character" w:customStyle="1" w:styleId="eop">
    <w:name w:val="eop"/>
    <w:basedOn w:val="DefaultParagraphFont"/>
    <w:rsid w:val="00EA02E6"/>
  </w:style>
  <w:style w:type="character" w:customStyle="1" w:styleId="pagebreaktextspan">
    <w:name w:val="pagebreaktextspan"/>
    <w:basedOn w:val="DefaultParagraphFont"/>
    <w:rsid w:val="00EA02E6"/>
  </w:style>
  <w:style w:type="character" w:customStyle="1" w:styleId="tabchar">
    <w:name w:val="tabchar"/>
    <w:basedOn w:val="DefaultParagraphFont"/>
    <w:rsid w:val="00EA02E6"/>
  </w:style>
  <w:style w:type="character" w:customStyle="1" w:styleId="Heading3Char">
    <w:name w:val="Heading 3 Char"/>
    <w:basedOn w:val="DefaultParagraphFont"/>
    <w:link w:val="Heading3"/>
    <w:uiPriority w:val="9"/>
    <w:rsid w:val="007F60F6"/>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7F60F6"/>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7F60F6"/>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7F60F6"/>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7F60F6"/>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7F60F6"/>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7F60F6"/>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7F60F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F60F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F60F6"/>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F60F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F60F6"/>
    <w:rPr>
      <w:caps/>
      <w:color w:val="404040" w:themeColor="text1" w:themeTint="BF"/>
      <w:spacing w:val="20"/>
      <w:sz w:val="28"/>
      <w:szCs w:val="28"/>
    </w:rPr>
  </w:style>
  <w:style w:type="character" w:styleId="Strong">
    <w:name w:val="Strong"/>
    <w:basedOn w:val="DefaultParagraphFont"/>
    <w:uiPriority w:val="22"/>
    <w:qFormat/>
    <w:rsid w:val="007F60F6"/>
    <w:rPr>
      <w:b/>
      <w:bCs/>
    </w:rPr>
  </w:style>
  <w:style w:type="character" w:styleId="Emphasis">
    <w:name w:val="Emphasis"/>
    <w:basedOn w:val="DefaultParagraphFont"/>
    <w:uiPriority w:val="20"/>
    <w:qFormat/>
    <w:rsid w:val="007F60F6"/>
    <w:rPr>
      <w:i/>
      <w:iCs/>
      <w:color w:val="000000" w:themeColor="text1"/>
    </w:rPr>
  </w:style>
  <w:style w:type="paragraph" w:styleId="NoSpacing">
    <w:name w:val="No Spacing"/>
    <w:uiPriority w:val="1"/>
    <w:qFormat/>
    <w:rsid w:val="007F60F6"/>
    <w:pPr>
      <w:spacing w:after="0" w:line="240" w:lineRule="auto"/>
    </w:pPr>
  </w:style>
  <w:style w:type="paragraph" w:styleId="ListParagraph">
    <w:name w:val="List Paragraph"/>
    <w:basedOn w:val="Normal"/>
    <w:uiPriority w:val="34"/>
    <w:qFormat/>
    <w:rsid w:val="007F60F6"/>
    <w:pPr>
      <w:ind w:left="720"/>
      <w:contextualSpacing/>
    </w:pPr>
  </w:style>
  <w:style w:type="paragraph" w:styleId="Quote">
    <w:name w:val="Quote"/>
    <w:basedOn w:val="Normal"/>
    <w:next w:val="Normal"/>
    <w:link w:val="QuoteChar"/>
    <w:uiPriority w:val="29"/>
    <w:qFormat/>
    <w:rsid w:val="007F60F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F60F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F60F6"/>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F60F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F60F6"/>
    <w:rPr>
      <w:i/>
      <w:iCs/>
      <w:color w:val="595959" w:themeColor="text1" w:themeTint="A6"/>
    </w:rPr>
  </w:style>
  <w:style w:type="character" w:styleId="IntenseEmphasis">
    <w:name w:val="Intense Emphasis"/>
    <w:basedOn w:val="DefaultParagraphFont"/>
    <w:uiPriority w:val="21"/>
    <w:qFormat/>
    <w:rsid w:val="007F60F6"/>
    <w:rPr>
      <w:b/>
      <w:bCs/>
      <w:i/>
      <w:iCs/>
      <w:caps w:val="0"/>
      <w:smallCaps w:val="0"/>
      <w:strike w:val="0"/>
      <w:dstrike w:val="0"/>
      <w:color w:val="DEB500" w:themeColor="accent2"/>
    </w:rPr>
  </w:style>
  <w:style w:type="character" w:styleId="SubtleReference">
    <w:name w:val="Subtle Reference"/>
    <w:basedOn w:val="DefaultParagraphFont"/>
    <w:uiPriority w:val="31"/>
    <w:qFormat/>
    <w:rsid w:val="007F60F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F60F6"/>
    <w:rPr>
      <w:b/>
      <w:bCs/>
      <w:caps w:val="0"/>
      <w:smallCaps/>
      <w:color w:val="auto"/>
      <w:spacing w:val="0"/>
      <w:u w:val="single"/>
    </w:rPr>
  </w:style>
  <w:style w:type="character" w:styleId="BookTitle">
    <w:name w:val="Book Title"/>
    <w:basedOn w:val="DefaultParagraphFont"/>
    <w:uiPriority w:val="33"/>
    <w:qFormat/>
    <w:rsid w:val="007F60F6"/>
    <w:rPr>
      <w:b/>
      <w:bCs/>
      <w:caps w:val="0"/>
      <w:smallCaps/>
      <w:spacing w:val="0"/>
    </w:rPr>
  </w:style>
  <w:style w:type="paragraph" w:styleId="TOCHeading">
    <w:name w:val="TOC Heading"/>
    <w:basedOn w:val="Heading1"/>
    <w:next w:val="Normal"/>
    <w:uiPriority w:val="39"/>
    <w:semiHidden/>
    <w:unhideWhenUsed/>
    <w:qFormat/>
    <w:rsid w:val="007F60F6"/>
    <w:pPr>
      <w:outlineLvl w:val="9"/>
    </w:pPr>
  </w:style>
  <w:style w:type="paragraph" w:styleId="Header">
    <w:name w:val="header"/>
    <w:basedOn w:val="Normal"/>
    <w:link w:val="HeaderChar"/>
    <w:uiPriority w:val="99"/>
    <w:unhideWhenUsed/>
    <w:rsid w:val="007F6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F6"/>
  </w:style>
  <w:style w:type="paragraph" w:styleId="Footer">
    <w:name w:val="footer"/>
    <w:basedOn w:val="Normal"/>
    <w:link w:val="FooterChar"/>
    <w:uiPriority w:val="99"/>
    <w:unhideWhenUsed/>
    <w:rsid w:val="007F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F6"/>
  </w:style>
  <w:style w:type="character" w:styleId="Hyperlink">
    <w:name w:val="Hyperlink"/>
    <w:basedOn w:val="DefaultParagraphFont"/>
    <w:uiPriority w:val="99"/>
    <w:unhideWhenUsed/>
    <w:rsid w:val="00CA4B72"/>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E6A92"/>
    <w:pPr>
      <w:spacing w:after="0" w:line="240" w:lineRule="auto"/>
    </w:pPr>
  </w:style>
  <w:style w:type="paragraph" w:customStyle="1" w:styleId="ColorfulList-Accent11">
    <w:name w:val="Colorful List - Accent 11"/>
    <w:basedOn w:val="Normal"/>
    <w:uiPriority w:val="34"/>
    <w:qFormat/>
    <w:rsid w:val="00074AA3"/>
    <w:pPr>
      <w:spacing w:after="0" w:line="240" w:lineRule="auto"/>
      <w:ind w:left="720"/>
      <w:contextualSpacing/>
    </w:pPr>
    <w:rPr>
      <w:rFonts w:ascii="Calibri" w:eastAsia="Times New Roman" w:hAnsi="Calibri" w:cs="Times New Roman"/>
      <w:sz w:val="24"/>
      <w:szCs w:val="24"/>
      <w:lang w:val="en-US" w:bidi="en-US"/>
    </w:rPr>
  </w:style>
  <w:style w:type="paragraph" w:styleId="CommentSubject">
    <w:name w:val="annotation subject"/>
    <w:basedOn w:val="CommentText"/>
    <w:next w:val="CommentText"/>
    <w:link w:val="CommentSubjectChar"/>
    <w:uiPriority w:val="99"/>
    <w:semiHidden/>
    <w:unhideWhenUsed/>
    <w:rsid w:val="00671051"/>
    <w:rPr>
      <w:b/>
      <w:bCs/>
    </w:rPr>
  </w:style>
  <w:style w:type="character" w:customStyle="1" w:styleId="CommentSubjectChar">
    <w:name w:val="Comment Subject Char"/>
    <w:basedOn w:val="CommentTextChar"/>
    <w:link w:val="CommentSubject"/>
    <w:uiPriority w:val="99"/>
    <w:semiHidden/>
    <w:rsid w:val="00671051"/>
    <w:rPr>
      <w:b/>
      <w:bCs/>
      <w:sz w:val="20"/>
      <w:szCs w:val="20"/>
    </w:rPr>
  </w:style>
  <w:style w:type="paragraph" w:styleId="BalloonText">
    <w:name w:val="Balloon Text"/>
    <w:basedOn w:val="Normal"/>
    <w:link w:val="BalloonTextChar"/>
    <w:uiPriority w:val="99"/>
    <w:semiHidden/>
    <w:unhideWhenUsed/>
    <w:rsid w:val="003C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2A"/>
    <w:rPr>
      <w:rFonts w:ascii="Segoe UI" w:hAnsi="Segoe UI" w:cs="Segoe UI"/>
      <w:sz w:val="18"/>
      <w:szCs w:val="18"/>
    </w:rPr>
  </w:style>
  <w:style w:type="character" w:styleId="Mention">
    <w:name w:val="Mention"/>
    <w:basedOn w:val="DefaultParagraphFont"/>
    <w:uiPriority w:val="99"/>
    <w:unhideWhenUsed/>
    <w:rsid w:val="00FC4DA6"/>
    <w:rPr>
      <w:color w:val="2B579A"/>
      <w:shd w:val="clear" w:color="auto" w:fill="E1DFDD"/>
    </w:rPr>
  </w:style>
  <w:style w:type="table" w:styleId="TableGrid">
    <w:name w:val="Table Grid"/>
    <w:basedOn w:val="TableNormal"/>
    <w:uiPriority w:val="39"/>
    <w:rsid w:val="009F180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F1806"/>
    <w:rPr>
      <w:rFonts w:ascii="Segoe UI" w:hAnsi="Segoe UI" w:cs="Segoe UI" w:hint="default"/>
      <w:sz w:val="18"/>
      <w:szCs w:val="18"/>
    </w:rPr>
  </w:style>
  <w:style w:type="character" w:styleId="FollowedHyperlink">
    <w:name w:val="FollowedHyperlink"/>
    <w:basedOn w:val="DefaultParagraphFont"/>
    <w:uiPriority w:val="99"/>
    <w:semiHidden/>
    <w:unhideWhenUsed/>
    <w:rsid w:val="00854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6880">
      <w:bodyDiv w:val="1"/>
      <w:marLeft w:val="0"/>
      <w:marRight w:val="0"/>
      <w:marTop w:val="0"/>
      <w:marBottom w:val="0"/>
      <w:divBdr>
        <w:top w:val="none" w:sz="0" w:space="0" w:color="auto"/>
        <w:left w:val="none" w:sz="0" w:space="0" w:color="auto"/>
        <w:bottom w:val="none" w:sz="0" w:space="0" w:color="auto"/>
        <w:right w:val="none" w:sz="0" w:space="0" w:color="auto"/>
      </w:divBdr>
      <w:divsChild>
        <w:div w:id="1544099652">
          <w:marLeft w:val="0"/>
          <w:marRight w:val="0"/>
          <w:marTop w:val="0"/>
          <w:marBottom w:val="0"/>
          <w:divBdr>
            <w:top w:val="none" w:sz="0" w:space="0" w:color="auto"/>
            <w:left w:val="none" w:sz="0" w:space="0" w:color="auto"/>
            <w:bottom w:val="none" w:sz="0" w:space="0" w:color="auto"/>
            <w:right w:val="none" w:sz="0" w:space="0" w:color="auto"/>
          </w:divBdr>
          <w:divsChild>
            <w:div w:id="422799725">
              <w:marLeft w:val="0"/>
              <w:marRight w:val="0"/>
              <w:marTop w:val="0"/>
              <w:marBottom w:val="0"/>
              <w:divBdr>
                <w:top w:val="none" w:sz="0" w:space="0" w:color="auto"/>
                <w:left w:val="none" w:sz="0" w:space="0" w:color="auto"/>
                <w:bottom w:val="none" w:sz="0" w:space="0" w:color="auto"/>
                <w:right w:val="none" w:sz="0" w:space="0" w:color="auto"/>
              </w:divBdr>
            </w:div>
            <w:div w:id="1094980305">
              <w:marLeft w:val="0"/>
              <w:marRight w:val="0"/>
              <w:marTop w:val="0"/>
              <w:marBottom w:val="0"/>
              <w:divBdr>
                <w:top w:val="none" w:sz="0" w:space="0" w:color="auto"/>
                <w:left w:val="none" w:sz="0" w:space="0" w:color="auto"/>
                <w:bottom w:val="none" w:sz="0" w:space="0" w:color="auto"/>
                <w:right w:val="none" w:sz="0" w:space="0" w:color="auto"/>
              </w:divBdr>
            </w:div>
          </w:divsChild>
        </w:div>
        <w:div w:id="428700372">
          <w:marLeft w:val="0"/>
          <w:marRight w:val="0"/>
          <w:marTop w:val="0"/>
          <w:marBottom w:val="0"/>
          <w:divBdr>
            <w:top w:val="none" w:sz="0" w:space="0" w:color="auto"/>
            <w:left w:val="none" w:sz="0" w:space="0" w:color="auto"/>
            <w:bottom w:val="none" w:sz="0" w:space="0" w:color="auto"/>
            <w:right w:val="none" w:sz="0" w:space="0" w:color="auto"/>
          </w:divBdr>
          <w:divsChild>
            <w:div w:id="1657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753">
      <w:bodyDiv w:val="1"/>
      <w:marLeft w:val="0"/>
      <w:marRight w:val="0"/>
      <w:marTop w:val="0"/>
      <w:marBottom w:val="0"/>
      <w:divBdr>
        <w:top w:val="none" w:sz="0" w:space="0" w:color="auto"/>
        <w:left w:val="none" w:sz="0" w:space="0" w:color="auto"/>
        <w:bottom w:val="none" w:sz="0" w:space="0" w:color="auto"/>
        <w:right w:val="none" w:sz="0" w:space="0" w:color="auto"/>
      </w:divBdr>
      <w:divsChild>
        <w:div w:id="1114910283">
          <w:marLeft w:val="0"/>
          <w:marRight w:val="0"/>
          <w:marTop w:val="0"/>
          <w:marBottom w:val="0"/>
          <w:divBdr>
            <w:top w:val="none" w:sz="0" w:space="0" w:color="auto"/>
            <w:left w:val="none" w:sz="0" w:space="0" w:color="auto"/>
            <w:bottom w:val="none" w:sz="0" w:space="0" w:color="auto"/>
            <w:right w:val="none" w:sz="0" w:space="0" w:color="auto"/>
          </w:divBdr>
        </w:div>
        <w:div w:id="155654619">
          <w:marLeft w:val="0"/>
          <w:marRight w:val="0"/>
          <w:marTop w:val="0"/>
          <w:marBottom w:val="0"/>
          <w:divBdr>
            <w:top w:val="none" w:sz="0" w:space="0" w:color="auto"/>
            <w:left w:val="none" w:sz="0" w:space="0" w:color="auto"/>
            <w:bottom w:val="none" w:sz="0" w:space="0" w:color="auto"/>
            <w:right w:val="none" w:sz="0" w:space="0" w:color="auto"/>
          </w:divBdr>
        </w:div>
        <w:div w:id="1708871083">
          <w:marLeft w:val="0"/>
          <w:marRight w:val="0"/>
          <w:marTop w:val="0"/>
          <w:marBottom w:val="0"/>
          <w:divBdr>
            <w:top w:val="none" w:sz="0" w:space="0" w:color="auto"/>
            <w:left w:val="none" w:sz="0" w:space="0" w:color="auto"/>
            <w:bottom w:val="none" w:sz="0" w:space="0" w:color="auto"/>
            <w:right w:val="none" w:sz="0" w:space="0" w:color="auto"/>
          </w:divBdr>
        </w:div>
        <w:div w:id="970130511">
          <w:marLeft w:val="0"/>
          <w:marRight w:val="0"/>
          <w:marTop w:val="0"/>
          <w:marBottom w:val="0"/>
          <w:divBdr>
            <w:top w:val="none" w:sz="0" w:space="0" w:color="auto"/>
            <w:left w:val="none" w:sz="0" w:space="0" w:color="auto"/>
            <w:bottom w:val="none" w:sz="0" w:space="0" w:color="auto"/>
            <w:right w:val="none" w:sz="0" w:space="0" w:color="auto"/>
          </w:divBdr>
        </w:div>
        <w:div w:id="1305235403">
          <w:marLeft w:val="0"/>
          <w:marRight w:val="0"/>
          <w:marTop w:val="0"/>
          <w:marBottom w:val="0"/>
          <w:divBdr>
            <w:top w:val="none" w:sz="0" w:space="0" w:color="auto"/>
            <w:left w:val="none" w:sz="0" w:space="0" w:color="auto"/>
            <w:bottom w:val="none" w:sz="0" w:space="0" w:color="auto"/>
            <w:right w:val="none" w:sz="0" w:space="0" w:color="auto"/>
          </w:divBdr>
        </w:div>
        <w:div w:id="1406297104">
          <w:marLeft w:val="0"/>
          <w:marRight w:val="0"/>
          <w:marTop w:val="0"/>
          <w:marBottom w:val="0"/>
          <w:divBdr>
            <w:top w:val="none" w:sz="0" w:space="0" w:color="auto"/>
            <w:left w:val="none" w:sz="0" w:space="0" w:color="auto"/>
            <w:bottom w:val="none" w:sz="0" w:space="0" w:color="auto"/>
            <w:right w:val="none" w:sz="0" w:space="0" w:color="auto"/>
          </w:divBdr>
          <w:divsChild>
            <w:div w:id="1319109589">
              <w:marLeft w:val="0"/>
              <w:marRight w:val="0"/>
              <w:marTop w:val="0"/>
              <w:marBottom w:val="0"/>
              <w:divBdr>
                <w:top w:val="none" w:sz="0" w:space="0" w:color="auto"/>
                <w:left w:val="none" w:sz="0" w:space="0" w:color="auto"/>
                <w:bottom w:val="none" w:sz="0" w:space="0" w:color="auto"/>
                <w:right w:val="none" w:sz="0" w:space="0" w:color="auto"/>
              </w:divBdr>
            </w:div>
            <w:div w:id="8877312">
              <w:marLeft w:val="0"/>
              <w:marRight w:val="0"/>
              <w:marTop w:val="0"/>
              <w:marBottom w:val="0"/>
              <w:divBdr>
                <w:top w:val="none" w:sz="0" w:space="0" w:color="auto"/>
                <w:left w:val="none" w:sz="0" w:space="0" w:color="auto"/>
                <w:bottom w:val="none" w:sz="0" w:space="0" w:color="auto"/>
                <w:right w:val="none" w:sz="0" w:space="0" w:color="auto"/>
              </w:divBdr>
            </w:div>
            <w:div w:id="703333795">
              <w:marLeft w:val="0"/>
              <w:marRight w:val="0"/>
              <w:marTop w:val="0"/>
              <w:marBottom w:val="0"/>
              <w:divBdr>
                <w:top w:val="none" w:sz="0" w:space="0" w:color="auto"/>
                <w:left w:val="none" w:sz="0" w:space="0" w:color="auto"/>
                <w:bottom w:val="none" w:sz="0" w:space="0" w:color="auto"/>
                <w:right w:val="none" w:sz="0" w:space="0" w:color="auto"/>
              </w:divBdr>
            </w:div>
            <w:div w:id="922225533">
              <w:marLeft w:val="0"/>
              <w:marRight w:val="0"/>
              <w:marTop w:val="0"/>
              <w:marBottom w:val="0"/>
              <w:divBdr>
                <w:top w:val="none" w:sz="0" w:space="0" w:color="auto"/>
                <w:left w:val="none" w:sz="0" w:space="0" w:color="auto"/>
                <w:bottom w:val="none" w:sz="0" w:space="0" w:color="auto"/>
                <w:right w:val="none" w:sz="0" w:space="0" w:color="auto"/>
              </w:divBdr>
            </w:div>
            <w:div w:id="496727731">
              <w:marLeft w:val="0"/>
              <w:marRight w:val="0"/>
              <w:marTop w:val="0"/>
              <w:marBottom w:val="0"/>
              <w:divBdr>
                <w:top w:val="none" w:sz="0" w:space="0" w:color="auto"/>
                <w:left w:val="none" w:sz="0" w:space="0" w:color="auto"/>
                <w:bottom w:val="none" w:sz="0" w:space="0" w:color="auto"/>
                <w:right w:val="none" w:sz="0" w:space="0" w:color="auto"/>
              </w:divBdr>
            </w:div>
          </w:divsChild>
        </w:div>
        <w:div w:id="1048140936">
          <w:marLeft w:val="0"/>
          <w:marRight w:val="0"/>
          <w:marTop w:val="0"/>
          <w:marBottom w:val="0"/>
          <w:divBdr>
            <w:top w:val="none" w:sz="0" w:space="0" w:color="auto"/>
            <w:left w:val="none" w:sz="0" w:space="0" w:color="auto"/>
            <w:bottom w:val="none" w:sz="0" w:space="0" w:color="auto"/>
            <w:right w:val="none" w:sz="0" w:space="0" w:color="auto"/>
          </w:divBdr>
          <w:divsChild>
            <w:div w:id="1843273566">
              <w:marLeft w:val="0"/>
              <w:marRight w:val="0"/>
              <w:marTop w:val="0"/>
              <w:marBottom w:val="0"/>
              <w:divBdr>
                <w:top w:val="none" w:sz="0" w:space="0" w:color="auto"/>
                <w:left w:val="none" w:sz="0" w:space="0" w:color="auto"/>
                <w:bottom w:val="none" w:sz="0" w:space="0" w:color="auto"/>
                <w:right w:val="none" w:sz="0" w:space="0" w:color="auto"/>
              </w:divBdr>
            </w:div>
            <w:div w:id="1934702180">
              <w:marLeft w:val="0"/>
              <w:marRight w:val="0"/>
              <w:marTop w:val="0"/>
              <w:marBottom w:val="0"/>
              <w:divBdr>
                <w:top w:val="none" w:sz="0" w:space="0" w:color="auto"/>
                <w:left w:val="none" w:sz="0" w:space="0" w:color="auto"/>
                <w:bottom w:val="none" w:sz="0" w:space="0" w:color="auto"/>
                <w:right w:val="none" w:sz="0" w:space="0" w:color="auto"/>
              </w:divBdr>
            </w:div>
          </w:divsChild>
        </w:div>
        <w:div w:id="1654291634">
          <w:marLeft w:val="0"/>
          <w:marRight w:val="0"/>
          <w:marTop w:val="0"/>
          <w:marBottom w:val="0"/>
          <w:divBdr>
            <w:top w:val="none" w:sz="0" w:space="0" w:color="auto"/>
            <w:left w:val="none" w:sz="0" w:space="0" w:color="auto"/>
            <w:bottom w:val="none" w:sz="0" w:space="0" w:color="auto"/>
            <w:right w:val="none" w:sz="0" w:space="0" w:color="auto"/>
          </w:divBdr>
        </w:div>
        <w:div w:id="1921717533">
          <w:marLeft w:val="0"/>
          <w:marRight w:val="0"/>
          <w:marTop w:val="0"/>
          <w:marBottom w:val="0"/>
          <w:divBdr>
            <w:top w:val="none" w:sz="0" w:space="0" w:color="auto"/>
            <w:left w:val="none" w:sz="0" w:space="0" w:color="auto"/>
            <w:bottom w:val="none" w:sz="0" w:space="0" w:color="auto"/>
            <w:right w:val="none" w:sz="0" w:space="0" w:color="auto"/>
          </w:divBdr>
        </w:div>
        <w:div w:id="2092656102">
          <w:marLeft w:val="0"/>
          <w:marRight w:val="0"/>
          <w:marTop w:val="0"/>
          <w:marBottom w:val="0"/>
          <w:divBdr>
            <w:top w:val="none" w:sz="0" w:space="0" w:color="auto"/>
            <w:left w:val="none" w:sz="0" w:space="0" w:color="auto"/>
            <w:bottom w:val="none" w:sz="0" w:space="0" w:color="auto"/>
            <w:right w:val="none" w:sz="0" w:space="0" w:color="auto"/>
          </w:divBdr>
        </w:div>
        <w:div w:id="1588269531">
          <w:marLeft w:val="0"/>
          <w:marRight w:val="0"/>
          <w:marTop w:val="0"/>
          <w:marBottom w:val="0"/>
          <w:divBdr>
            <w:top w:val="none" w:sz="0" w:space="0" w:color="auto"/>
            <w:left w:val="none" w:sz="0" w:space="0" w:color="auto"/>
            <w:bottom w:val="none" w:sz="0" w:space="0" w:color="auto"/>
            <w:right w:val="none" w:sz="0" w:space="0" w:color="auto"/>
          </w:divBdr>
        </w:div>
        <w:div w:id="2079663902">
          <w:marLeft w:val="0"/>
          <w:marRight w:val="0"/>
          <w:marTop w:val="0"/>
          <w:marBottom w:val="0"/>
          <w:divBdr>
            <w:top w:val="none" w:sz="0" w:space="0" w:color="auto"/>
            <w:left w:val="none" w:sz="0" w:space="0" w:color="auto"/>
            <w:bottom w:val="none" w:sz="0" w:space="0" w:color="auto"/>
            <w:right w:val="none" w:sz="0" w:space="0" w:color="auto"/>
          </w:divBdr>
        </w:div>
        <w:div w:id="1273127292">
          <w:marLeft w:val="0"/>
          <w:marRight w:val="0"/>
          <w:marTop w:val="0"/>
          <w:marBottom w:val="0"/>
          <w:divBdr>
            <w:top w:val="none" w:sz="0" w:space="0" w:color="auto"/>
            <w:left w:val="none" w:sz="0" w:space="0" w:color="auto"/>
            <w:bottom w:val="none" w:sz="0" w:space="0" w:color="auto"/>
            <w:right w:val="none" w:sz="0" w:space="0" w:color="auto"/>
          </w:divBdr>
        </w:div>
        <w:div w:id="1902132318">
          <w:marLeft w:val="0"/>
          <w:marRight w:val="0"/>
          <w:marTop w:val="0"/>
          <w:marBottom w:val="0"/>
          <w:divBdr>
            <w:top w:val="none" w:sz="0" w:space="0" w:color="auto"/>
            <w:left w:val="none" w:sz="0" w:space="0" w:color="auto"/>
            <w:bottom w:val="none" w:sz="0" w:space="0" w:color="auto"/>
            <w:right w:val="none" w:sz="0" w:space="0" w:color="auto"/>
          </w:divBdr>
        </w:div>
        <w:div w:id="64692475">
          <w:marLeft w:val="0"/>
          <w:marRight w:val="0"/>
          <w:marTop w:val="0"/>
          <w:marBottom w:val="0"/>
          <w:divBdr>
            <w:top w:val="none" w:sz="0" w:space="0" w:color="auto"/>
            <w:left w:val="none" w:sz="0" w:space="0" w:color="auto"/>
            <w:bottom w:val="none" w:sz="0" w:space="0" w:color="auto"/>
            <w:right w:val="none" w:sz="0" w:space="0" w:color="auto"/>
          </w:divBdr>
        </w:div>
        <w:div w:id="1284271010">
          <w:marLeft w:val="0"/>
          <w:marRight w:val="0"/>
          <w:marTop w:val="0"/>
          <w:marBottom w:val="0"/>
          <w:divBdr>
            <w:top w:val="none" w:sz="0" w:space="0" w:color="auto"/>
            <w:left w:val="none" w:sz="0" w:space="0" w:color="auto"/>
            <w:bottom w:val="none" w:sz="0" w:space="0" w:color="auto"/>
            <w:right w:val="none" w:sz="0" w:space="0" w:color="auto"/>
          </w:divBdr>
        </w:div>
        <w:div w:id="1374496406">
          <w:marLeft w:val="0"/>
          <w:marRight w:val="0"/>
          <w:marTop w:val="0"/>
          <w:marBottom w:val="0"/>
          <w:divBdr>
            <w:top w:val="none" w:sz="0" w:space="0" w:color="auto"/>
            <w:left w:val="none" w:sz="0" w:space="0" w:color="auto"/>
            <w:bottom w:val="none" w:sz="0" w:space="0" w:color="auto"/>
            <w:right w:val="none" w:sz="0" w:space="0" w:color="auto"/>
          </w:divBdr>
        </w:div>
        <w:div w:id="1371495492">
          <w:marLeft w:val="0"/>
          <w:marRight w:val="0"/>
          <w:marTop w:val="0"/>
          <w:marBottom w:val="0"/>
          <w:divBdr>
            <w:top w:val="none" w:sz="0" w:space="0" w:color="auto"/>
            <w:left w:val="none" w:sz="0" w:space="0" w:color="auto"/>
            <w:bottom w:val="none" w:sz="0" w:space="0" w:color="auto"/>
            <w:right w:val="none" w:sz="0" w:space="0" w:color="auto"/>
          </w:divBdr>
        </w:div>
        <w:div w:id="932661876">
          <w:marLeft w:val="0"/>
          <w:marRight w:val="0"/>
          <w:marTop w:val="0"/>
          <w:marBottom w:val="0"/>
          <w:divBdr>
            <w:top w:val="none" w:sz="0" w:space="0" w:color="auto"/>
            <w:left w:val="none" w:sz="0" w:space="0" w:color="auto"/>
            <w:bottom w:val="none" w:sz="0" w:space="0" w:color="auto"/>
            <w:right w:val="none" w:sz="0" w:space="0" w:color="auto"/>
          </w:divBdr>
        </w:div>
        <w:div w:id="1661468871">
          <w:marLeft w:val="0"/>
          <w:marRight w:val="0"/>
          <w:marTop w:val="0"/>
          <w:marBottom w:val="0"/>
          <w:divBdr>
            <w:top w:val="none" w:sz="0" w:space="0" w:color="auto"/>
            <w:left w:val="none" w:sz="0" w:space="0" w:color="auto"/>
            <w:bottom w:val="none" w:sz="0" w:space="0" w:color="auto"/>
            <w:right w:val="none" w:sz="0" w:space="0" w:color="auto"/>
          </w:divBdr>
        </w:div>
        <w:div w:id="1765614516">
          <w:marLeft w:val="0"/>
          <w:marRight w:val="0"/>
          <w:marTop w:val="0"/>
          <w:marBottom w:val="0"/>
          <w:divBdr>
            <w:top w:val="none" w:sz="0" w:space="0" w:color="auto"/>
            <w:left w:val="none" w:sz="0" w:space="0" w:color="auto"/>
            <w:bottom w:val="none" w:sz="0" w:space="0" w:color="auto"/>
            <w:right w:val="none" w:sz="0" w:space="0" w:color="auto"/>
          </w:divBdr>
        </w:div>
      </w:divsChild>
    </w:div>
    <w:div w:id="1407149881">
      <w:bodyDiv w:val="1"/>
      <w:marLeft w:val="0"/>
      <w:marRight w:val="0"/>
      <w:marTop w:val="0"/>
      <w:marBottom w:val="0"/>
      <w:divBdr>
        <w:top w:val="none" w:sz="0" w:space="0" w:color="auto"/>
        <w:left w:val="none" w:sz="0" w:space="0" w:color="auto"/>
        <w:bottom w:val="none" w:sz="0" w:space="0" w:color="auto"/>
        <w:right w:val="none" w:sz="0" w:space="0" w:color="auto"/>
      </w:divBdr>
    </w:div>
    <w:div w:id="17017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doctors.org/leaders-partners/clinic-patient-privacy/privacy-train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lbertadoctors.org/clinic-patient-privacy/breach-mgmt-policy.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2" ma:contentTypeDescription="Create a new document." ma:contentTypeScope="" ma:versionID="c71f5d9602085ac8347a03b2805c3dae">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6f77a63e7c5d37892097858e3d64feaf"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EBA24-01F3-4DFA-9A7B-BE8D7D1C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587AB-64D3-4CBD-B8E3-28F8D1580D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D5381-466C-4941-A2BC-9580A97B6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6064</Characters>
  <Application>Microsoft Office Word</Application>
  <DocSecurity>4</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Kreiner</dc:creator>
  <cp:keywords/>
  <dc:description/>
  <cp:lastModifiedBy>Debbie Kuss</cp:lastModifiedBy>
  <cp:revision>2</cp:revision>
  <dcterms:created xsi:type="dcterms:W3CDTF">2022-07-13T14:31:00Z</dcterms:created>
  <dcterms:modified xsi:type="dcterms:W3CDTF">2022-07-13T14:31:00Z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y fmtid="{D5CDD505-2E9C-101B-9397-08002B2CF9AE}" pid="3" name="MSIP_Label_abf2ea38-542c-4b75-bd7d-582ec36a519f_Enabled">
    <vt:lpwstr>true</vt:lpwstr>
  </property>
  <property fmtid="{D5CDD505-2E9C-101B-9397-08002B2CF9AE}" pid="4" name="MSIP_Label_abf2ea38-542c-4b75-bd7d-582ec36a519f_SetDate">
    <vt:lpwstr>2022-06-03T14:59:54Z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14536dad-0144-46fa-97f8-3c470d829588</vt:lpwstr>
  </property>
  <property fmtid="{D5CDD505-2E9C-101B-9397-08002B2CF9AE}" pid="9" name="MSIP_Label_abf2ea38-542c-4b75-bd7d-582ec36a519f_ContentBits">
    <vt:lpwstr>2</vt:lpwstr>
  </property>
</Properties>
</file>